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490"/>
        <w:gridCol w:w="420"/>
      </w:tblGrid>
      <w:tr w:rsidR="00A072E7" w:rsidRPr="00A072E7" w:rsidTr="00A072E7">
        <w:trPr>
          <w:trHeight w:val="765"/>
          <w:tblCellSpacing w:w="0" w:type="dxa"/>
        </w:trPr>
        <w:tc>
          <w:tcPr>
            <w:tcW w:w="0" w:type="auto"/>
            <w:gridSpan w:val="3"/>
            <w:vAlign w:val="bottom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75"/>
              <w:gridCol w:w="8835"/>
            </w:tblGrid>
            <w:tr w:rsidR="00A072E7" w:rsidRPr="00A072E7">
              <w:trPr>
                <w:trHeight w:val="765"/>
                <w:tblCellSpacing w:w="0" w:type="dxa"/>
              </w:trPr>
              <w:tc>
                <w:tcPr>
                  <w:tcW w:w="450" w:type="dxa"/>
                  <w:vMerge w:val="restart"/>
                  <w:shd w:val="clear" w:color="auto" w:fill="FFFFFF"/>
                  <w:vAlign w:val="bottom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vAlign w:val="bottom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C3C3C"/>
                      <w:sz w:val="18"/>
                      <w:szCs w:val="18"/>
                    </w:rPr>
                    <w:drawing>
                      <wp:inline distT="0" distB="0" distL="0" distR="0">
                        <wp:extent cx="43180" cy="155575"/>
                        <wp:effectExtent l="0" t="0" r="0" b="0"/>
                        <wp:docPr id="1" name="Picture 1" descr="http://muasamcong.mpi.gov.vn:8082/img/pop_tit_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uasamcong.mpi.gov.vn:8082/img/pop_tit_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</w:pPr>
                  <w:r w:rsidRPr="00A072E7"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  <w:t> Kết quả chọn nhà thầu trúng thầu</w:t>
                  </w:r>
                </w:p>
              </w:tc>
            </w:tr>
            <w:tr w:rsidR="00A072E7" w:rsidRPr="00A072E7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072E7" w:rsidRPr="00A072E7" w:rsidRDefault="00A072E7" w:rsidP="00A072E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A072E7" w:rsidRPr="00A072E7" w:rsidTr="00A072E7">
        <w:trPr>
          <w:trHeight w:val="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072E7" w:rsidRPr="00A072E7" w:rsidRDefault="00A072E7" w:rsidP="00A072E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A072E7" w:rsidRPr="00A072E7" w:rsidTr="00A072E7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072E7" w:rsidRPr="00A072E7" w:rsidRDefault="00A072E7" w:rsidP="00A072E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A072E7" w:rsidRPr="00A072E7" w:rsidTr="00A072E7">
        <w:trPr>
          <w:tblCellSpacing w:w="0" w:type="dxa"/>
        </w:trPr>
        <w:tc>
          <w:tcPr>
            <w:tcW w:w="450" w:type="dxa"/>
            <w:hideMark/>
          </w:tcPr>
          <w:p w:rsidR="00A072E7" w:rsidRPr="00A072E7" w:rsidRDefault="00A072E7" w:rsidP="00A072E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05"/>
              <w:gridCol w:w="2540"/>
              <w:gridCol w:w="1698"/>
              <w:gridCol w:w="2547"/>
            </w:tblGrid>
            <w:tr w:rsidR="00A072E7" w:rsidRPr="00A072E7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A072E7" w:rsidRPr="00A072E7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072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TBMT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072E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20200787933-00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072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Chủ đầu tư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A072E7" w:rsidRPr="00A072E7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072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đấu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072E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Đấu thầu rộng rãi 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072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dự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072E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Đấu thầu qua mạng</w:t>
                  </w:r>
                </w:p>
              </w:tc>
            </w:tr>
            <w:tr w:rsidR="00A072E7" w:rsidRPr="00A072E7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072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gói thầu</w:t>
                  </w:r>
                </w:p>
              </w:tc>
              <w:tc>
                <w:tcPr>
                  <w:tcW w:w="1500" w:type="pct"/>
                  <w:gridSpan w:val="3"/>
                  <w:shd w:val="clear" w:color="auto" w:fill="EAF1F7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bookmarkStart w:id="0" w:name="_GoBack"/>
                  <w:r w:rsidRPr="00A072E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Khám sức khỏe định kỳ cho cán bộ công nhân viên Nhà máy In tiền Quốc gia năm 2020</w:t>
                  </w:r>
                  <w:bookmarkEnd w:id="0"/>
                </w:p>
              </w:tc>
            </w:tr>
            <w:tr w:rsidR="00A072E7" w:rsidRPr="00A072E7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072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gói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072E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953.280.000 VND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072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toán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072E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953.280.000 VND</w:t>
                  </w:r>
                </w:p>
              </w:tc>
            </w:tr>
            <w:tr w:rsidR="00A072E7" w:rsidRPr="00A072E7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072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hoàn thành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072E7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06/10/2020 16:34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072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đăng tải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072E7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31/07/2020 16:14</w:t>
                  </w:r>
                </w:p>
              </w:tc>
            </w:tr>
            <w:tr w:rsidR="00A072E7" w:rsidRPr="00A072E7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A072E7" w:rsidRPr="00A072E7" w:rsidRDefault="00A072E7" w:rsidP="00A072E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05"/>
              <w:gridCol w:w="2540"/>
              <w:gridCol w:w="1698"/>
              <w:gridCol w:w="2547"/>
            </w:tblGrid>
            <w:tr w:rsidR="00A072E7" w:rsidRPr="00A072E7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A072E7" w:rsidRPr="00A072E7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072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nhà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072E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CÔNG TY CỔ PHẦN Y KHOA VÀ THẨM MỸ THU CÚC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072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ĐKKD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072E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0102624215</w:t>
                  </w:r>
                </w:p>
              </w:tc>
            </w:tr>
            <w:tr w:rsidR="00A072E7" w:rsidRPr="00A072E7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072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(VND)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072E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952.860.000 VND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072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Tỷ lệ giảm giá (%)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072E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-</w:t>
                  </w:r>
                </w:p>
              </w:tc>
            </w:tr>
            <w:tr w:rsidR="00A072E7" w:rsidRPr="00A072E7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072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Điểm kỹ thuật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072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đánh giá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072E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952.860.000 VND</w:t>
                  </w:r>
                </w:p>
              </w:tc>
            </w:tr>
            <w:tr w:rsidR="00A072E7" w:rsidRPr="00A072E7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072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sau giảm giá (không tính các khoản tạm tính và dự phòng nếu có) (VND)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072E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952.860.000 VND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072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trúng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072E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952.860.000 VND</w:t>
                  </w:r>
                </w:p>
              </w:tc>
            </w:tr>
            <w:tr w:rsidR="00A072E7" w:rsidRPr="00A072E7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072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gian thực hiện hợp đồng</w:t>
                  </w:r>
                </w:p>
              </w:tc>
              <w:tc>
                <w:tcPr>
                  <w:tcW w:w="1500" w:type="pct"/>
                  <w:gridSpan w:val="3"/>
                  <w:shd w:val="clear" w:color="auto" w:fill="EAF1F7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072E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60 ngày</w:t>
                  </w:r>
                </w:p>
              </w:tc>
            </w:tr>
            <w:tr w:rsidR="00A072E7" w:rsidRPr="00A072E7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072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Lý do chọn nhà thầu</w:t>
                  </w:r>
                </w:p>
              </w:tc>
              <w:tc>
                <w:tcPr>
                  <w:tcW w:w="1500" w:type="pct"/>
                  <w:gridSpan w:val="3"/>
                  <w:shd w:val="clear" w:color="auto" w:fill="EAF1F7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072E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E-HSDT của nhà thầu đạt về tính hợp lệ, năng lực kinh nghiệm, kỹ thuật và có giá dự thầu không vượt giá gói thầu</w:t>
                  </w:r>
                </w:p>
              </w:tc>
            </w:tr>
            <w:tr w:rsidR="00A072E7" w:rsidRPr="00A072E7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A072E7" w:rsidRPr="00A072E7" w:rsidRDefault="00A072E7" w:rsidP="00A072E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66"/>
              <w:gridCol w:w="6597"/>
              <w:gridCol w:w="110"/>
              <w:gridCol w:w="117"/>
            </w:tblGrid>
            <w:tr w:rsidR="00A072E7" w:rsidRPr="00A072E7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A072E7" w:rsidRPr="00A072E7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072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Quyết định phê duyệt kết quả đấu thầu</w:t>
                  </w:r>
                </w:p>
              </w:tc>
              <w:tc>
                <w:tcPr>
                  <w:tcW w:w="4000" w:type="pct"/>
                  <w:shd w:val="clear" w:color="auto" w:fill="EAF1F7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hyperlink r:id="rId6" w:history="1">
                    <w:r w:rsidRPr="00A072E7">
                      <w:rPr>
                        <w:rFonts w:ascii="Tahoma" w:eastAsia="Times New Roman" w:hAnsi="Tahoma" w:cs="Tahoma"/>
                        <w:color w:val="316BE6"/>
                        <w:sz w:val="18"/>
                        <w:szCs w:val="18"/>
                      </w:rPr>
                      <w:t>QD 387 - 2020.pdf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072E7" w:rsidRPr="00A072E7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589DDA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072E7" w:rsidRPr="00A072E7" w:rsidRDefault="00A072E7" w:rsidP="00A072E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072E7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072E7" w:rsidRPr="00A072E7" w:rsidRDefault="00A072E7" w:rsidP="00A072E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072E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in;height:18.35pt" o:ole="">
                  <v:imagedata r:id="rId7" o:title=""/>
                </v:shape>
                <w:control r:id="rId8" w:name="DefaultOcxName" w:shapeid="_x0000_i1041"/>
              </w:object>
            </w:r>
            <w:r w:rsidRPr="00A072E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040" type="#_x0000_t75" style="width:1in;height:18.35pt" o:ole="">
                  <v:imagedata r:id="rId9" o:title=""/>
                </v:shape>
                <w:control r:id="rId10" w:name="DefaultOcxName1" w:shapeid="_x0000_i1040"/>
              </w:object>
            </w:r>
            <w:r w:rsidRPr="00A072E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039" type="#_x0000_t75" style="width:1in;height:18.35pt" o:ole="">
                  <v:imagedata r:id="rId11" o:title=""/>
                </v:shape>
                <w:control r:id="rId12" w:name="DefaultOcxName2" w:shapeid="_x0000_i1039"/>
              </w:object>
            </w:r>
            <w:r w:rsidRPr="00A072E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038" type="#_x0000_t75" style="width:1in;height:18.35pt" o:ole="">
                  <v:imagedata r:id="rId13" o:title=""/>
                </v:shape>
                <w:control r:id="rId14" w:name="DefaultOcxName3" w:shapeid="_x0000_i1038"/>
              </w:object>
            </w:r>
            <w:r w:rsidRPr="00A072E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037" type="#_x0000_t75" style="width:1in;height:18.35pt" o:ole="">
                  <v:imagedata r:id="rId15" o:title=""/>
                </v:shape>
                <w:control r:id="rId16" w:name="DefaultOcxName4" w:shapeid="_x0000_i1037"/>
              </w:object>
            </w:r>
          </w:p>
          <w:p w:rsidR="00A072E7" w:rsidRPr="00A072E7" w:rsidRDefault="00A072E7" w:rsidP="00A072E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072E7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420" w:type="dxa"/>
            <w:hideMark/>
          </w:tcPr>
          <w:p w:rsidR="00A072E7" w:rsidRPr="00A072E7" w:rsidRDefault="00A072E7" w:rsidP="00A072E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A072E7" w:rsidRPr="00A072E7" w:rsidTr="00A072E7">
        <w:trPr>
          <w:trHeight w:val="15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072E7" w:rsidRPr="00A072E7" w:rsidRDefault="00A072E7" w:rsidP="00A072E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6"/>
                <w:szCs w:val="18"/>
              </w:rPr>
            </w:pPr>
          </w:p>
        </w:tc>
      </w:tr>
      <w:tr w:rsidR="00A072E7" w:rsidRPr="00A072E7" w:rsidTr="00A072E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072E7" w:rsidRPr="00A072E7" w:rsidRDefault="00A072E7" w:rsidP="00A072E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A072E7" w:rsidRPr="00A072E7" w:rsidTr="00A072E7">
        <w:trPr>
          <w:trHeight w:val="6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072E7" w:rsidRPr="00A072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72E7" w:rsidRPr="00A072E7" w:rsidRDefault="00A072E7" w:rsidP="00A072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</w:tbl>
          <w:p w:rsidR="00A072E7" w:rsidRPr="00A072E7" w:rsidRDefault="00A072E7" w:rsidP="00A072E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7B634B" w:rsidRDefault="007B634B"/>
    <w:sectPr w:rsidR="007B63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E7"/>
    <w:rsid w:val="00405887"/>
    <w:rsid w:val="0062435C"/>
    <w:rsid w:val="007B634B"/>
    <w:rsid w:val="00A0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72E7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72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72E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072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072E7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72E7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72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72E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072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072E7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1" Type="http://schemas.openxmlformats.org/officeDocument/2006/relationships/styles" Target="styles.xml"/><Relationship Id="rId6" Type="http://schemas.openxmlformats.org/officeDocument/2006/relationships/hyperlink" Target="http://muasamcong.mpi.gov.vn:8082/NC/EP_COJ_NCQ804.jsp?bidNo=20200787933&amp;bidTurnNo=00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2020-10-06T09:37:00Z</dcterms:created>
  <dcterms:modified xsi:type="dcterms:W3CDTF">2020-10-06T09:38:00Z</dcterms:modified>
</cp:coreProperties>
</file>