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"/>
        <w:gridCol w:w="9175"/>
        <w:gridCol w:w="5"/>
      </w:tblGrid>
      <w:tr w:rsidR="00301EFB" w:rsidRPr="00301EFB" w:rsidTr="00301EFB">
        <w:trPr>
          <w:trHeight w:val="765"/>
          <w:tblCellSpacing w:w="0" w:type="dxa"/>
        </w:trPr>
        <w:tc>
          <w:tcPr>
            <w:tcW w:w="0" w:type="auto"/>
            <w:gridSpan w:val="3"/>
            <w:vAlign w:val="bottom"/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"/>
              <w:gridCol w:w="90"/>
              <w:gridCol w:w="8645"/>
            </w:tblGrid>
            <w:tr w:rsidR="00301EFB" w:rsidRPr="00301EFB">
              <w:trPr>
                <w:trHeight w:val="765"/>
                <w:tblCellSpacing w:w="0" w:type="dxa"/>
              </w:trPr>
              <w:tc>
                <w:tcPr>
                  <w:tcW w:w="450" w:type="dxa"/>
                  <w:vMerge w:val="restart"/>
                  <w:shd w:val="clear" w:color="auto" w:fill="FFFFFF"/>
                  <w:vAlign w:val="bottom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75" w:type="dxa"/>
                  <w:shd w:val="clear" w:color="auto" w:fill="FFFFFF"/>
                  <w:vAlign w:val="bottom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noProof/>
                      <w:color w:val="3C3C3C"/>
                      <w:sz w:val="18"/>
                      <w:szCs w:val="18"/>
                    </w:rPr>
                    <w:drawing>
                      <wp:inline distT="0" distB="0" distL="0" distR="0" wp14:anchorId="0B13AC3B" wp14:editId="0CC314A0">
                        <wp:extent cx="47625" cy="151130"/>
                        <wp:effectExtent l="0" t="0" r="9525" b="1270"/>
                        <wp:docPr id="1" name="Picture 1" descr="http://muasamcong.mpi.gov.vn:8082/img/pop_tit_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uasamcong.mpi.gov.vn:8082/img/pop_tit_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Arial" w:eastAsia="Times New Roman" w:hAnsi="Arial" w:cs="Arial"/>
                      <w:b/>
                      <w:bCs/>
                      <w:color w:val="D72B19"/>
                      <w:spacing w:val="-10"/>
                      <w:sz w:val="26"/>
                      <w:szCs w:val="26"/>
                    </w:rPr>
                  </w:pPr>
                  <w:r w:rsidRPr="00301EFB">
                    <w:rPr>
                      <w:rFonts w:ascii="Arial" w:eastAsia="Times New Roman" w:hAnsi="Arial" w:cs="Arial"/>
                      <w:b/>
                      <w:bCs/>
                      <w:color w:val="D72B19"/>
                      <w:spacing w:val="-10"/>
                      <w:sz w:val="26"/>
                      <w:szCs w:val="26"/>
                    </w:rPr>
                    <w:t> Kết quả chọn nhà thầu trúng thầu</w:t>
                  </w:r>
                </w:p>
              </w:tc>
            </w:tr>
            <w:tr w:rsidR="00301EFB" w:rsidRPr="00301EFB">
              <w:trPr>
                <w:tblCellSpacing w:w="0" w:type="dxa"/>
              </w:trPr>
              <w:tc>
                <w:tcPr>
                  <w:tcW w:w="0" w:type="auto"/>
                  <w:vMerge/>
                  <w:shd w:val="clear" w:color="auto" w:fill="FFFFFF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01EFB" w:rsidRPr="00301EFB" w:rsidRDefault="00301EFB" w:rsidP="00301EF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301EFB" w:rsidRPr="00301EFB" w:rsidTr="00301EFB">
        <w:trPr>
          <w:trHeight w:val="1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01EFB" w:rsidRPr="00301EFB" w:rsidRDefault="00301EFB" w:rsidP="00301EF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2"/>
                <w:szCs w:val="18"/>
              </w:rPr>
            </w:pPr>
          </w:p>
        </w:tc>
      </w:tr>
      <w:tr w:rsidR="00301EFB" w:rsidRPr="00301EFB" w:rsidTr="00301EFB">
        <w:trPr>
          <w:trHeight w:val="37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01EFB" w:rsidRPr="00301EFB" w:rsidRDefault="00301EFB" w:rsidP="00301EF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301EFB" w:rsidRPr="00301EFB" w:rsidTr="00301EFB">
        <w:trPr>
          <w:tblCellSpacing w:w="0" w:type="dxa"/>
        </w:trPr>
        <w:tc>
          <w:tcPr>
            <w:tcW w:w="450" w:type="dxa"/>
            <w:hideMark/>
          </w:tcPr>
          <w:p w:rsidR="00301EFB" w:rsidRPr="00301EFB" w:rsidRDefault="00301EFB" w:rsidP="00301EF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  <w:tc>
          <w:tcPr>
            <w:tcW w:w="0" w:type="auto"/>
            <w:hideMark/>
          </w:tcPr>
          <w:tbl>
            <w:tblPr>
              <w:tblW w:w="9312" w:type="dxa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17"/>
              <w:gridCol w:w="2528"/>
              <w:gridCol w:w="1690"/>
              <w:gridCol w:w="2577"/>
            </w:tblGrid>
            <w:tr w:rsidR="00301EFB" w:rsidRPr="00301EFB" w:rsidTr="00301EFB">
              <w:trPr>
                <w:trHeight w:val="60"/>
                <w:tblCellSpacing w:w="7" w:type="dxa"/>
              </w:trPr>
              <w:tc>
                <w:tcPr>
                  <w:tcW w:w="4985" w:type="pct"/>
                  <w:gridSpan w:val="4"/>
                  <w:shd w:val="clear" w:color="auto" w:fill="589DDA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6"/>
                      <w:szCs w:val="18"/>
                    </w:rPr>
                  </w:pPr>
                </w:p>
              </w:tc>
            </w:tr>
            <w:tr w:rsidR="00301EFB" w:rsidRPr="00301EFB" w:rsidTr="00301EFB">
              <w:trPr>
                <w:tblCellSpacing w:w="7" w:type="dxa"/>
              </w:trPr>
              <w:tc>
                <w:tcPr>
                  <w:tcW w:w="1346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Số TBMT</w:t>
                  </w:r>
                </w:p>
              </w:tc>
              <w:tc>
                <w:tcPr>
                  <w:tcW w:w="1356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20220620523-00</w:t>
                  </w:r>
                </w:p>
              </w:tc>
              <w:tc>
                <w:tcPr>
                  <w:tcW w:w="904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Chủ đầu tư</w:t>
                  </w:r>
                </w:p>
              </w:tc>
              <w:tc>
                <w:tcPr>
                  <w:tcW w:w="1356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</w:tr>
            <w:tr w:rsidR="00301EFB" w:rsidRPr="00301EFB" w:rsidTr="00301EFB">
              <w:trPr>
                <w:tblCellSpacing w:w="7" w:type="dxa"/>
              </w:trPr>
              <w:tc>
                <w:tcPr>
                  <w:tcW w:w="1346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Hình thức đấu thầu</w:t>
                  </w:r>
                </w:p>
              </w:tc>
              <w:tc>
                <w:tcPr>
                  <w:tcW w:w="1356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 xml:space="preserve">Chào hàng cạnh tranh </w:t>
                  </w:r>
                </w:p>
              </w:tc>
              <w:tc>
                <w:tcPr>
                  <w:tcW w:w="904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Hình thức dự thầu</w:t>
                  </w:r>
                </w:p>
              </w:tc>
              <w:tc>
                <w:tcPr>
                  <w:tcW w:w="1356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Đấu thầu qua mạng</w:t>
                  </w:r>
                </w:p>
              </w:tc>
            </w:tr>
            <w:tr w:rsidR="00301EFB" w:rsidRPr="00301EFB" w:rsidTr="00301EFB">
              <w:trPr>
                <w:tblCellSpacing w:w="7" w:type="dxa"/>
              </w:trPr>
              <w:tc>
                <w:tcPr>
                  <w:tcW w:w="1346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Tên gói thầu</w:t>
                  </w:r>
                </w:p>
              </w:tc>
              <w:tc>
                <w:tcPr>
                  <w:tcW w:w="3632" w:type="pct"/>
                  <w:gridSpan w:val="3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bookmarkStart w:id="0" w:name="_GoBack"/>
                  <w:r w:rsidRPr="00301EFB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VTP22-14 Cung cấp niken viên</w:t>
                  </w:r>
                  <w:bookmarkEnd w:id="0"/>
                </w:p>
              </w:tc>
            </w:tr>
            <w:tr w:rsidR="00301EFB" w:rsidRPr="00301EFB" w:rsidTr="00301EFB">
              <w:trPr>
                <w:tblCellSpacing w:w="7" w:type="dxa"/>
              </w:trPr>
              <w:tc>
                <w:tcPr>
                  <w:tcW w:w="1346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gói thầu</w:t>
                  </w:r>
                </w:p>
              </w:tc>
              <w:tc>
                <w:tcPr>
                  <w:tcW w:w="1356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1.444.520.000 VND</w:t>
                  </w:r>
                </w:p>
              </w:tc>
              <w:tc>
                <w:tcPr>
                  <w:tcW w:w="904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dự toán</w:t>
                  </w:r>
                </w:p>
              </w:tc>
              <w:tc>
                <w:tcPr>
                  <w:tcW w:w="1356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1.444.520.000 VND</w:t>
                  </w:r>
                </w:p>
              </w:tc>
            </w:tr>
            <w:tr w:rsidR="00301EFB" w:rsidRPr="00301EFB" w:rsidTr="00301EFB">
              <w:trPr>
                <w:tblCellSpacing w:w="7" w:type="dxa"/>
              </w:trPr>
              <w:tc>
                <w:tcPr>
                  <w:tcW w:w="1346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Thời điểm hoàn thành</w:t>
                  </w:r>
                </w:p>
              </w:tc>
              <w:tc>
                <w:tcPr>
                  <w:tcW w:w="1356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27/06/2022 16:51</w:t>
                  </w:r>
                </w:p>
              </w:tc>
              <w:tc>
                <w:tcPr>
                  <w:tcW w:w="904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Thời điểm đăng tải TBMT</w:t>
                  </w:r>
                </w:p>
              </w:tc>
              <w:tc>
                <w:tcPr>
                  <w:tcW w:w="1356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FF0000"/>
                      <w:sz w:val="18"/>
                      <w:szCs w:val="18"/>
                    </w:rPr>
                    <w:t>07/06/2022 17:28</w:t>
                  </w:r>
                </w:p>
              </w:tc>
            </w:tr>
            <w:tr w:rsidR="00301EFB" w:rsidRPr="00301EFB" w:rsidTr="00301EFB">
              <w:trPr>
                <w:trHeight w:val="15"/>
                <w:tblCellSpacing w:w="7" w:type="dxa"/>
              </w:trPr>
              <w:tc>
                <w:tcPr>
                  <w:tcW w:w="4985" w:type="pct"/>
                  <w:gridSpan w:val="4"/>
                  <w:shd w:val="clear" w:color="auto" w:fill="589DDA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301EFB" w:rsidRPr="00301EFB" w:rsidRDefault="00301EFB" w:rsidP="00301EF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301EF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br/>
            </w:r>
          </w:p>
          <w:tbl>
            <w:tblPr>
              <w:tblW w:w="9970" w:type="dxa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507"/>
              <w:gridCol w:w="2764"/>
              <w:gridCol w:w="1847"/>
              <w:gridCol w:w="2852"/>
            </w:tblGrid>
            <w:tr w:rsidR="00301EFB" w:rsidRPr="00301EFB" w:rsidTr="00301EFB">
              <w:trPr>
                <w:trHeight w:val="60"/>
                <w:tblCellSpacing w:w="7" w:type="dxa"/>
              </w:trPr>
              <w:tc>
                <w:tcPr>
                  <w:tcW w:w="4986" w:type="pct"/>
                  <w:gridSpan w:val="4"/>
                  <w:shd w:val="clear" w:color="auto" w:fill="589DDA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6"/>
                      <w:szCs w:val="18"/>
                    </w:rPr>
                  </w:pPr>
                </w:p>
              </w:tc>
            </w:tr>
            <w:tr w:rsidR="00301EFB" w:rsidRPr="00301EFB" w:rsidTr="00301EFB">
              <w:trPr>
                <w:tblCellSpacing w:w="7" w:type="dxa"/>
              </w:trPr>
              <w:tc>
                <w:tcPr>
                  <w:tcW w:w="1252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Tên nhà thầu</w:t>
                  </w:r>
                </w:p>
              </w:tc>
              <w:tc>
                <w:tcPr>
                  <w:tcW w:w="1385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Công ty TNHH Thiết bị Khoa học kỹ thuật Sông Hồng</w:t>
                  </w:r>
                </w:p>
              </w:tc>
              <w:tc>
                <w:tcPr>
                  <w:tcW w:w="923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Số ĐKKD</w:t>
                  </w:r>
                </w:p>
              </w:tc>
              <w:tc>
                <w:tcPr>
                  <w:tcW w:w="1405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0102205895</w:t>
                  </w:r>
                </w:p>
              </w:tc>
            </w:tr>
            <w:tr w:rsidR="00301EFB" w:rsidRPr="00301EFB" w:rsidTr="00301EFB">
              <w:trPr>
                <w:tblCellSpacing w:w="7" w:type="dxa"/>
              </w:trPr>
              <w:tc>
                <w:tcPr>
                  <w:tcW w:w="1252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dự thầu (VND)</w:t>
                  </w:r>
                </w:p>
              </w:tc>
              <w:tc>
                <w:tcPr>
                  <w:tcW w:w="1385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1.298.990.000 VND</w:t>
                  </w:r>
                </w:p>
              </w:tc>
              <w:tc>
                <w:tcPr>
                  <w:tcW w:w="923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Tỷ lệ giảm giá (%)</w:t>
                  </w:r>
                </w:p>
              </w:tc>
              <w:tc>
                <w:tcPr>
                  <w:tcW w:w="1405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-</w:t>
                  </w:r>
                </w:p>
              </w:tc>
            </w:tr>
            <w:tr w:rsidR="00301EFB" w:rsidRPr="00301EFB" w:rsidTr="00301EFB">
              <w:trPr>
                <w:tblCellSpacing w:w="7" w:type="dxa"/>
              </w:trPr>
              <w:tc>
                <w:tcPr>
                  <w:tcW w:w="1252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Điểm kỹ thuật</w:t>
                  </w:r>
                </w:p>
              </w:tc>
              <w:tc>
                <w:tcPr>
                  <w:tcW w:w="1385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923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đánh giá</w:t>
                  </w:r>
                </w:p>
              </w:tc>
              <w:tc>
                <w:tcPr>
                  <w:tcW w:w="1405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1.298.990.000 VND</w:t>
                  </w:r>
                </w:p>
              </w:tc>
            </w:tr>
            <w:tr w:rsidR="00301EFB" w:rsidRPr="00301EFB" w:rsidTr="00301EFB">
              <w:trPr>
                <w:tblCellSpacing w:w="7" w:type="dxa"/>
              </w:trPr>
              <w:tc>
                <w:tcPr>
                  <w:tcW w:w="1252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dự thầu sau giảm giá (không tính các khoản tạm tính và dự phòng nếu có) (VND)</w:t>
                  </w:r>
                </w:p>
              </w:tc>
              <w:tc>
                <w:tcPr>
                  <w:tcW w:w="1385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1.298.990.000 VND</w:t>
                  </w:r>
                </w:p>
              </w:tc>
              <w:tc>
                <w:tcPr>
                  <w:tcW w:w="923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Giá trúng thầu</w:t>
                  </w:r>
                </w:p>
              </w:tc>
              <w:tc>
                <w:tcPr>
                  <w:tcW w:w="1405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1.298.990.000 VND</w:t>
                  </w:r>
                </w:p>
              </w:tc>
            </w:tr>
            <w:tr w:rsidR="00301EFB" w:rsidRPr="00301EFB" w:rsidTr="00301EFB">
              <w:trPr>
                <w:tblCellSpacing w:w="7" w:type="dxa"/>
              </w:trPr>
              <w:tc>
                <w:tcPr>
                  <w:tcW w:w="1252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Thời gian thực hiện hợp đồng</w:t>
                  </w:r>
                </w:p>
              </w:tc>
              <w:tc>
                <w:tcPr>
                  <w:tcW w:w="1385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180 ngày</w:t>
                  </w:r>
                </w:p>
              </w:tc>
              <w:tc>
                <w:tcPr>
                  <w:tcW w:w="923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Ngày phê duyệt</w:t>
                  </w:r>
                </w:p>
              </w:tc>
              <w:tc>
                <w:tcPr>
                  <w:tcW w:w="1405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27/06/2022</w:t>
                  </w:r>
                </w:p>
              </w:tc>
            </w:tr>
            <w:tr w:rsidR="00301EFB" w:rsidRPr="00301EFB" w:rsidTr="00301EFB">
              <w:trPr>
                <w:trHeight w:val="15"/>
                <w:tblCellSpacing w:w="7" w:type="dxa"/>
              </w:trPr>
              <w:tc>
                <w:tcPr>
                  <w:tcW w:w="4986" w:type="pct"/>
                  <w:gridSpan w:val="4"/>
                  <w:shd w:val="clear" w:color="auto" w:fill="589DDA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301EFB" w:rsidRPr="00301EFB" w:rsidRDefault="00301EFB" w:rsidP="00301EF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  <w:tbl>
            <w:tblPr>
              <w:tblW w:w="11229" w:type="dxa"/>
              <w:tblCellSpacing w:w="7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27"/>
              <w:gridCol w:w="917"/>
              <w:gridCol w:w="1269"/>
              <w:gridCol w:w="875"/>
              <w:gridCol w:w="926"/>
              <w:gridCol w:w="1545"/>
              <w:gridCol w:w="1073"/>
              <w:gridCol w:w="1026"/>
              <w:gridCol w:w="1175"/>
              <w:gridCol w:w="726"/>
              <w:gridCol w:w="1270"/>
            </w:tblGrid>
            <w:tr w:rsidR="00301EFB" w:rsidRPr="00301EFB" w:rsidTr="00301EFB">
              <w:trPr>
                <w:tblHeader/>
                <w:tblCellSpacing w:w="7" w:type="dxa"/>
              </w:trPr>
              <w:tc>
                <w:tcPr>
                  <w:tcW w:w="4988" w:type="pct"/>
                  <w:gridSpan w:val="11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17"/>
                      <w:szCs w:val="17"/>
                    </w:rPr>
                    <w:t>[ Danh sách hàng hóa:]</w:t>
                  </w:r>
                </w:p>
              </w:tc>
            </w:tr>
            <w:tr w:rsidR="00301EFB" w:rsidRPr="00301EFB" w:rsidTr="00301EFB">
              <w:trPr>
                <w:trHeight w:val="60"/>
                <w:tblHeader/>
                <w:tblCellSpacing w:w="7" w:type="dxa"/>
              </w:trPr>
              <w:tc>
                <w:tcPr>
                  <w:tcW w:w="4988" w:type="pct"/>
                  <w:gridSpan w:val="11"/>
                  <w:shd w:val="clear" w:color="auto" w:fill="589DDA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6"/>
                      <w:szCs w:val="18"/>
                    </w:rPr>
                  </w:pPr>
                </w:p>
              </w:tc>
            </w:tr>
            <w:tr w:rsidR="00301EFB" w:rsidRPr="00301EFB" w:rsidTr="00301EFB">
              <w:trPr>
                <w:tblHeader/>
                <w:tblCellSpacing w:w="7" w:type="dxa"/>
              </w:trPr>
              <w:tc>
                <w:tcPr>
                  <w:tcW w:w="181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STT</w:t>
                  </w:r>
                </w:p>
              </w:tc>
              <w:tc>
                <w:tcPr>
                  <w:tcW w:w="409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Tên hàng hóa</w:t>
                  </w:r>
                </w:p>
              </w:tc>
              <w:tc>
                <w:tcPr>
                  <w:tcW w:w="568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 xml:space="preserve">Ký hiệu nhãn, mác của sản phẩm </w:t>
                  </w:r>
                </w:p>
              </w:tc>
              <w:tc>
                <w:tcPr>
                  <w:tcW w:w="390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Khối lượng mời thầu</w:t>
                  </w:r>
                </w:p>
              </w:tc>
              <w:tc>
                <w:tcPr>
                  <w:tcW w:w="413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Đợn vị tính</w:t>
                  </w:r>
                </w:p>
              </w:tc>
              <w:tc>
                <w:tcPr>
                  <w:tcW w:w="692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Mô tả hàng hóa</w:t>
                  </w:r>
                </w:p>
              </w:tc>
              <w:tc>
                <w:tcPr>
                  <w:tcW w:w="472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Xuất xứ</w:t>
                  </w:r>
                </w:p>
              </w:tc>
              <w:tc>
                <w:tcPr>
                  <w:tcW w:w="451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Đơn giá dự thầu(VNĐ)</w:t>
                  </w:r>
                </w:p>
              </w:tc>
              <w:tc>
                <w:tcPr>
                  <w:tcW w:w="525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7"/>
                      <w:szCs w:val="17"/>
                    </w:rPr>
                    <w:t>Ghi chú</w:t>
                  </w:r>
                </w:p>
              </w:tc>
              <w:tc>
                <w:tcPr>
                  <w:tcW w:w="322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4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EFB" w:rsidRPr="00301EFB" w:rsidTr="00301EFB">
              <w:trPr>
                <w:trHeight w:val="15"/>
                <w:tblHeader/>
                <w:tblCellSpacing w:w="7" w:type="dxa"/>
              </w:trPr>
              <w:tc>
                <w:tcPr>
                  <w:tcW w:w="4988" w:type="pct"/>
                  <w:gridSpan w:val="11"/>
                  <w:shd w:val="clear" w:color="auto" w:fill="589DDA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252525"/>
                      <w:sz w:val="2"/>
                      <w:szCs w:val="18"/>
                    </w:rPr>
                  </w:pPr>
                </w:p>
              </w:tc>
            </w:tr>
            <w:tr w:rsidR="00301EFB" w:rsidRPr="00301EFB" w:rsidTr="00301EFB">
              <w:trPr>
                <w:tblCellSpacing w:w="7" w:type="dxa"/>
              </w:trPr>
              <w:tc>
                <w:tcPr>
                  <w:tcW w:w="181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jc w:val="center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09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Niken viên</w:t>
                  </w:r>
                </w:p>
              </w:tc>
              <w:tc>
                <w:tcPr>
                  <w:tcW w:w="568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S-pellets</w:t>
                  </w:r>
                </w:p>
              </w:tc>
              <w:tc>
                <w:tcPr>
                  <w:tcW w:w="390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980</w:t>
                  </w:r>
                </w:p>
              </w:tc>
              <w:tc>
                <w:tcPr>
                  <w:tcW w:w="413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kg</w:t>
                  </w:r>
                </w:p>
              </w:tc>
              <w:tc>
                <w:tcPr>
                  <w:tcW w:w="692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Mục 2, Chương V E-HSMT này</w:t>
                  </w:r>
                </w:p>
              </w:tc>
              <w:tc>
                <w:tcPr>
                  <w:tcW w:w="472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Canada/Anh</w:t>
                  </w:r>
                </w:p>
              </w:tc>
              <w:tc>
                <w:tcPr>
                  <w:tcW w:w="451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jc w:val="righ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  <w:t>1.325.500</w:t>
                  </w:r>
                </w:p>
              </w:tc>
              <w:tc>
                <w:tcPr>
                  <w:tcW w:w="525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  <w:tc>
                <w:tcPr>
                  <w:tcW w:w="322" w:type="pct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4" w:type="pct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EFB" w:rsidRPr="00301EFB" w:rsidTr="00301EFB">
              <w:trPr>
                <w:trHeight w:val="15"/>
                <w:tblCellSpacing w:w="7" w:type="dxa"/>
              </w:trPr>
              <w:tc>
                <w:tcPr>
                  <w:tcW w:w="4988" w:type="pct"/>
                  <w:gridSpan w:val="11"/>
                  <w:shd w:val="clear" w:color="auto" w:fill="589DDA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</w:tr>
          </w:tbl>
          <w:p w:rsidR="00301EFB" w:rsidRPr="00301EFB" w:rsidRDefault="00301EFB" w:rsidP="00301EF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  <w:tbl>
            <w:tblPr>
              <w:tblW w:w="5000" w:type="pct"/>
              <w:tblCellSpacing w:w="7" w:type="dxa"/>
              <w:shd w:val="clear" w:color="auto" w:fill="FFFFFF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1803"/>
              <w:gridCol w:w="7145"/>
              <w:gridCol w:w="110"/>
              <w:gridCol w:w="117"/>
            </w:tblGrid>
            <w:tr w:rsidR="00301EFB" w:rsidRPr="00301EFB">
              <w:trPr>
                <w:trHeight w:val="60"/>
                <w:tblCellSpacing w:w="7" w:type="dxa"/>
              </w:trPr>
              <w:tc>
                <w:tcPr>
                  <w:tcW w:w="0" w:type="auto"/>
                  <w:gridSpan w:val="4"/>
                  <w:shd w:val="clear" w:color="auto" w:fill="589DDA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6"/>
                      <w:szCs w:val="18"/>
                    </w:rPr>
                  </w:pPr>
                </w:p>
              </w:tc>
            </w:tr>
            <w:tr w:rsidR="00301EFB" w:rsidRPr="00301EFB">
              <w:trPr>
                <w:tblCellSpacing w:w="7" w:type="dxa"/>
              </w:trPr>
              <w:tc>
                <w:tcPr>
                  <w:tcW w:w="1000" w:type="pct"/>
                  <w:shd w:val="clear" w:color="auto" w:fill="CCDEF6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ind w:firstLine="80"/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</w:pPr>
                  <w:r w:rsidRPr="00301EFB">
                    <w:rPr>
                      <w:rFonts w:ascii="Tahoma" w:eastAsia="Times New Roman" w:hAnsi="Tahoma" w:cs="Tahoma"/>
                      <w:b/>
                      <w:bCs/>
                      <w:color w:val="3C3C3C"/>
                      <w:sz w:val="18"/>
                      <w:szCs w:val="18"/>
                    </w:rPr>
                    <w:t>Quyết định phê duyệt kết quả đấu thầu</w:t>
                  </w:r>
                </w:p>
              </w:tc>
              <w:tc>
                <w:tcPr>
                  <w:tcW w:w="4000" w:type="pct"/>
                  <w:shd w:val="clear" w:color="auto" w:fill="EAF1F7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  <w:hyperlink r:id="rId6" w:history="1">
                    <w:r w:rsidRPr="00301EFB">
                      <w:rPr>
                        <w:rFonts w:ascii="Tahoma" w:eastAsia="Times New Roman" w:hAnsi="Tahoma" w:cs="Tahoma"/>
                        <w:color w:val="316BE6"/>
                        <w:sz w:val="18"/>
                        <w:szCs w:val="18"/>
                      </w:rPr>
                      <w:t>QĐ phê duyệt KQLCNT VTP22-14.pdf</w:t>
                    </w:r>
                  </w:hyperlink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01EFB" w:rsidRPr="00301EFB">
              <w:trPr>
                <w:trHeight w:val="15"/>
                <w:tblCellSpacing w:w="7" w:type="dxa"/>
              </w:trPr>
              <w:tc>
                <w:tcPr>
                  <w:tcW w:w="0" w:type="auto"/>
                  <w:gridSpan w:val="2"/>
                  <w:shd w:val="clear" w:color="auto" w:fill="589DDA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2"/>
                      <w:szCs w:val="18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301EFB" w:rsidRPr="00301EFB" w:rsidRDefault="00301EFB" w:rsidP="00301EFB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01EFB">
              <w:rPr>
                <w:rFonts w:ascii="Arial" w:eastAsia="Times New Roman" w:hAnsi="Arial" w:cs="Arial"/>
                <w:vanish/>
                <w:sz w:val="16"/>
                <w:szCs w:val="16"/>
              </w:rPr>
              <w:t>Top of Form</w:t>
            </w:r>
          </w:p>
          <w:p w:rsidR="00301EFB" w:rsidRPr="00301EFB" w:rsidRDefault="00301EFB" w:rsidP="00301EF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  <w:r w:rsidRPr="00301EF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in;height:18.15pt" o:ole="">
                  <v:imagedata r:id="rId7" o:title=""/>
                </v:shape>
                <w:control r:id="rId8" w:name="DefaultOcxName" w:shapeid="_x0000_i1047"/>
              </w:object>
            </w:r>
            <w:r w:rsidRPr="00301EF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46" type="#_x0000_t75" style="width:1in;height:18.15pt" o:ole="">
                  <v:imagedata r:id="rId9" o:title=""/>
                </v:shape>
                <w:control r:id="rId10" w:name="DefaultOcxName1" w:shapeid="_x0000_i1046"/>
              </w:object>
            </w:r>
            <w:r w:rsidRPr="00301EF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45" type="#_x0000_t75" style="width:1in;height:18.15pt" o:ole="">
                  <v:imagedata r:id="rId11" o:title=""/>
                </v:shape>
                <w:control r:id="rId12" w:name="DefaultOcxName2" w:shapeid="_x0000_i1045"/>
              </w:object>
            </w:r>
            <w:r w:rsidRPr="00301EF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44" type="#_x0000_t75" style="width:1in;height:18.15pt" o:ole="">
                  <v:imagedata r:id="rId13" o:title=""/>
                </v:shape>
                <w:control r:id="rId14" w:name="DefaultOcxName3" w:shapeid="_x0000_i1044"/>
              </w:object>
            </w:r>
            <w:r w:rsidRPr="00301EF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43" type="#_x0000_t75" style="width:1in;height:18.15pt" o:ole="">
                  <v:imagedata r:id="rId15" o:title=""/>
                </v:shape>
                <w:control r:id="rId16" w:name="DefaultOcxName4" w:shapeid="_x0000_i1043"/>
              </w:object>
            </w:r>
            <w:r w:rsidRPr="00301EF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42" type="#_x0000_t75" style="width:1in;height:18.15pt" o:ole="">
                  <v:imagedata r:id="rId11" o:title=""/>
                </v:shape>
                <w:control r:id="rId17" w:name="DefaultOcxName5" w:shapeid="_x0000_i1042"/>
              </w:object>
            </w:r>
            <w:r w:rsidRPr="00301EFB">
              <w:rPr>
                <w:rFonts w:ascii="Tahoma" w:eastAsia="Times New Roman" w:hAnsi="Tahoma" w:cs="Tahoma"/>
                <w:color w:val="3C3C3C"/>
                <w:sz w:val="18"/>
                <w:szCs w:val="18"/>
              </w:rPr>
              <w:object w:dxaOrig="1440" w:dyaOrig="1440">
                <v:shape id="_x0000_i1041" type="#_x0000_t75" style="width:1in;height:18.15pt" o:ole="">
                  <v:imagedata r:id="rId11" o:title=""/>
                </v:shape>
                <w:control r:id="rId18" w:name="DefaultOcxName6" w:shapeid="_x0000_i1041"/>
              </w:object>
            </w:r>
          </w:p>
          <w:p w:rsidR="00301EFB" w:rsidRPr="00301EFB" w:rsidRDefault="00301EFB" w:rsidP="00301EFB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 w:rsidRPr="00301EFB">
              <w:rPr>
                <w:rFonts w:ascii="Arial" w:eastAsia="Times New Roman" w:hAnsi="Arial" w:cs="Arial"/>
                <w:vanish/>
                <w:sz w:val="16"/>
                <w:szCs w:val="16"/>
              </w:rPr>
              <w:t>Bottom of Form</w:t>
            </w:r>
          </w:p>
        </w:tc>
        <w:tc>
          <w:tcPr>
            <w:tcW w:w="420" w:type="dxa"/>
            <w:hideMark/>
          </w:tcPr>
          <w:p w:rsidR="00301EFB" w:rsidRPr="00301EFB" w:rsidRDefault="00301EFB" w:rsidP="00301EF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301EFB" w:rsidRPr="00301EFB" w:rsidTr="00301EFB">
        <w:trPr>
          <w:trHeight w:val="15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01EFB" w:rsidRPr="00301EFB" w:rsidRDefault="00301EFB" w:rsidP="00301EF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6"/>
                <w:szCs w:val="18"/>
              </w:rPr>
            </w:pPr>
          </w:p>
        </w:tc>
      </w:tr>
      <w:tr w:rsidR="00301EFB" w:rsidRPr="00301EFB" w:rsidTr="00301EFB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301EFB" w:rsidRPr="00301EFB" w:rsidRDefault="00301EFB" w:rsidP="00301EF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  <w:tr w:rsidR="00301EFB" w:rsidRPr="00301EFB" w:rsidTr="00301EFB">
        <w:trPr>
          <w:trHeight w:val="67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85"/>
            </w:tblGrid>
            <w:tr w:rsidR="00301EFB" w:rsidRPr="00301E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301EFB" w:rsidRPr="00301EFB" w:rsidRDefault="00301EFB" w:rsidP="00301EFB">
                  <w:pPr>
                    <w:spacing w:after="0" w:line="280" w:lineRule="atLeast"/>
                    <w:rPr>
                      <w:rFonts w:ascii="Tahoma" w:eastAsia="Times New Roman" w:hAnsi="Tahoma" w:cs="Tahoma"/>
                      <w:color w:val="3C3C3C"/>
                      <w:sz w:val="18"/>
                      <w:szCs w:val="18"/>
                    </w:rPr>
                  </w:pPr>
                </w:p>
              </w:tc>
            </w:tr>
          </w:tbl>
          <w:p w:rsidR="00301EFB" w:rsidRPr="00301EFB" w:rsidRDefault="00301EFB" w:rsidP="00301EFB">
            <w:pPr>
              <w:spacing w:after="0" w:line="280" w:lineRule="atLeast"/>
              <w:rPr>
                <w:rFonts w:ascii="Tahoma" w:eastAsia="Times New Roman" w:hAnsi="Tahoma" w:cs="Tahoma"/>
                <w:color w:val="3C3C3C"/>
                <w:sz w:val="18"/>
                <w:szCs w:val="18"/>
              </w:rPr>
            </w:pPr>
          </w:p>
        </w:tc>
      </w:tr>
    </w:tbl>
    <w:p w:rsidR="00E22DDB" w:rsidRDefault="00301EFB"/>
    <w:sectPr w:rsidR="00E22DDB" w:rsidSect="00301EFB">
      <w:pgSz w:w="11907" w:h="16840" w:code="9"/>
      <w:pgMar w:top="1077" w:right="1134" w:bottom="107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FB"/>
    <w:rsid w:val="002F3A2B"/>
    <w:rsid w:val="00301EFB"/>
    <w:rsid w:val="0098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1EFB"/>
    <w:rPr>
      <w:strike w:val="0"/>
      <w:dstrike w:val="0"/>
      <w:color w:val="316BE6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01E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01EF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01E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01EFB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1EFB"/>
    <w:rPr>
      <w:strike w:val="0"/>
      <w:dstrike w:val="0"/>
      <w:color w:val="316BE6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01E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01EFB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301E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01EFB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" Type="http://schemas.microsoft.com/office/2007/relationships/stylesWithEffects" Target="stylesWithEffects.xml"/><Relationship Id="rId16" Type="http://schemas.openxmlformats.org/officeDocument/2006/relationships/control" Target="activeX/activeX5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uasamcong.mpi.gov.vn:8082/NC/EP_COJ_NCQ804.jsp?bidNo=20220620523&amp;bidTurnNo=00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gif"/><Relationship Id="rId15" Type="http://schemas.openxmlformats.org/officeDocument/2006/relationships/image" Target="media/image6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>Microsoft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2022-06-27T09:51:00Z</dcterms:created>
  <dcterms:modified xsi:type="dcterms:W3CDTF">2022-06-27T09:52:00Z</dcterms:modified>
</cp:coreProperties>
</file>