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2F3" w:rsidRPr="008242F3" w:rsidRDefault="008242F3" w:rsidP="008242F3">
      <w:pPr>
        <w:shd w:val="clear" w:color="auto" w:fill="D9D9D9"/>
        <w:spacing w:after="120" w:line="330" w:lineRule="atLeast"/>
        <w:outlineLvl w:val="3"/>
        <w:rPr>
          <w:rFonts w:ascii="Arial" w:eastAsia="Times New Roman" w:hAnsi="Arial" w:cs="Arial"/>
          <w:b/>
          <w:bCs/>
          <w:color w:val="262626"/>
          <w:sz w:val="21"/>
          <w:szCs w:val="21"/>
        </w:rPr>
      </w:pPr>
      <w:r w:rsidRPr="008242F3">
        <w:rPr>
          <w:rFonts w:ascii="Arial" w:eastAsia="Times New Roman" w:hAnsi="Arial" w:cs="Arial"/>
          <w:b/>
          <w:bCs/>
          <w:color w:val="262626"/>
          <w:sz w:val="21"/>
          <w:szCs w:val="21"/>
        </w:rPr>
        <w:t>Thông tin gói thầu</w:t>
      </w:r>
    </w:p>
    <w:tbl>
      <w:tblPr>
        <w:tblW w:w="111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7"/>
        <w:gridCol w:w="7793"/>
      </w:tblGrid>
      <w:tr w:rsidR="008242F3" w:rsidRPr="008242F3" w:rsidTr="008242F3">
        <w:tc>
          <w:tcPr>
            <w:tcW w:w="3337" w:type="dxa"/>
            <w:hideMark/>
          </w:tcPr>
          <w:p w:rsidR="008242F3" w:rsidRPr="008242F3" w:rsidRDefault="008242F3" w:rsidP="00824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242F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Mã TBMT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242F3" w:rsidRPr="008242F3" w:rsidRDefault="008242F3" w:rsidP="00824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242F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IB2200055211</w:t>
            </w:r>
          </w:p>
        </w:tc>
      </w:tr>
      <w:tr w:rsidR="008242F3" w:rsidRPr="008242F3" w:rsidTr="008242F3">
        <w:tc>
          <w:tcPr>
            <w:tcW w:w="3337" w:type="dxa"/>
            <w:hideMark/>
          </w:tcPr>
          <w:p w:rsidR="008242F3" w:rsidRPr="008242F3" w:rsidRDefault="008242F3" w:rsidP="00824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242F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Bên mời thầu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242F3" w:rsidRPr="008242F3" w:rsidRDefault="008242F3" w:rsidP="00824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242F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NHÀ MÁY IN TIỀN QUỐC GIA</w:t>
            </w:r>
          </w:p>
        </w:tc>
      </w:tr>
      <w:tr w:rsidR="008242F3" w:rsidRPr="008242F3" w:rsidTr="008242F3">
        <w:tc>
          <w:tcPr>
            <w:tcW w:w="3337" w:type="dxa"/>
            <w:hideMark/>
          </w:tcPr>
          <w:p w:rsidR="008242F3" w:rsidRPr="008242F3" w:rsidRDefault="008242F3" w:rsidP="00824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242F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Chủ đầu tư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242F3" w:rsidRPr="008242F3" w:rsidRDefault="008242F3" w:rsidP="00824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242F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NHÀ MÁY IN TIỀN QUỐC GIA</w:t>
            </w:r>
          </w:p>
        </w:tc>
      </w:tr>
      <w:tr w:rsidR="008242F3" w:rsidRPr="008242F3" w:rsidTr="008242F3">
        <w:tc>
          <w:tcPr>
            <w:tcW w:w="3337" w:type="dxa"/>
            <w:hideMark/>
          </w:tcPr>
          <w:p w:rsidR="008242F3" w:rsidRPr="008242F3" w:rsidRDefault="008242F3" w:rsidP="00824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242F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Tên gói thầu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242F3" w:rsidRPr="008242F3" w:rsidRDefault="008242F3" w:rsidP="00824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242F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Cung cấp phụ tùng cho các máy In KBBNS</w:t>
            </w:r>
          </w:p>
        </w:tc>
      </w:tr>
      <w:tr w:rsidR="008242F3" w:rsidRPr="008242F3" w:rsidTr="008242F3">
        <w:tc>
          <w:tcPr>
            <w:tcW w:w="3337" w:type="dxa"/>
            <w:hideMark/>
          </w:tcPr>
          <w:p w:rsidR="008242F3" w:rsidRPr="008242F3" w:rsidRDefault="008242F3" w:rsidP="00824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242F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Giá gói thầu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242F3" w:rsidRPr="008242F3" w:rsidRDefault="008242F3" w:rsidP="00824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242F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2.607.929.806 VND</w:t>
            </w:r>
          </w:p>
        </w:tc>
      </w:tr>
      <w:tr w:rsidR="008242F3" w:rsidRPr="008242F3" w:rsidTr="008242F3">
        <w:tc>
          <w:tcPr>
            <w:tcW w:w="3337" w:type="dxa"/>
            <w:hideMark/>
          </w:tcPr>
          <w:p w:rsidR="008242F3" w:rsidRPr="008242F3" w:rsidRDefault="008242F3" w:rsidP="00824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242F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Loại hợp đồng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242F3" w:rsidRPr="008242F3" w:rsidRDefault="008242F3" w:rsidP="00824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242F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Trọn gói</w:t>
            </w:r>
          </w:p>
        </w:tc>
      </w:tr>
      <w:tr w:rsidR="008242F3" w:rsidRPr="008242F3" w:rsidTr="008242F3">
        <w:tc>
          <w:tcPr>
            <w:tcW w:w="3337" w:type="dxa"/>
            <w:hideMark/>
          </w:tcPr>
          <w:p w:rsidR="008242F3" w:rsidRPr="008242F3" w:rsidRDefault="008242F3" w:rsidP="00824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242F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Hình thức LCNT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242F3" w:rsidRPr="008242F3" w:rsidRDefault="008242F3" w:rsidP="00824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242F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Chỉ định thầu</w:t>
            </w:r>
          </w:p>
        </w:tc>
      </w:tr>
      <w:tr w:rsidR="008242F3" w:rsidRPr="008242F3" w:rsidTr="008242F3">
        <w:tc>
          <w:tcPr>
            <w:tcW w:w="3337" w:type="dxa"/>
            <w:hideMark/>
          </w:tcPr>
          <w:p w:rsidR="008242F3" w:rsidRPr="008242F3" w:rsidRDefault="008242F3" w:rsidP="00824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242F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Phương thức LCNT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242F3" w:rsidRPr="008242F3" w:rsidRDefault="008242F3" w:rsidP="00824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242F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Một giai đoạn một túi hồ sơ</w:t>
            </w:r>
          </w:p>
        </w:tc>
      </w:tr>
      <w:tr w:rsidR="008242F3" w:rsidRPr="008242F3" w:rsidTr="008242F3">
        <w:tc>
          <w:tcPr>
            <w:tcW w:w="3337" w:type="dxa"/>
            <w:hideMark/>
          </w:tcPr>
          <w:p w:rsidR="008242F3" w:rsidRPr="008242F3" w:rsidRDefault="008242F3" w:rsidP="00824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242F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Lĩnh vực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242F3" w:rsidRPr="008242F3" w:rsidRDefault="008242F3" w:rsidP="00824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242F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Hàng hóa</w:t>
            </w:r>
          </w:p>
        </w:tc>
      </w:tr>
      <w:tr w:rsidR="008242F3" w:rsidRPr="008242F3" w:rsidTr="008242F3">
        <w:tc>
          <w:tcPr>
            <w:tcW w:w="3337" w:type="dxa"/>
            <w:hideMark/>
          </w:tcPr>
          <w:p w:rsidR="008242F3" w:rsidRPr="008242F3" w:rsidRDefault="008242F3" w:rsidP="00824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242F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Ngày phê duyệt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242F3" w:rsidRPr="008242F3" w:rsidRDefault="008242F3" w:rsidP="00824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242F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17/11/2022</w:t>
            </w:r>
          </w:p>
        </w:tc>
      </w:tr>
      <w:tr w:rsidR="008242F3" w:rsidRPr="008242F3" w:rsidTr="008242F3">
        <w:tc>
          <w:tcPr>
            <w:tcW w:w="3337" w:type="dxa"/>
            <w:hideMark/>
          </w:tcPr>
          <w:p w:rsidR="008242F3" w:rsidRPr="008242F3" w:rsidRDefault="008242F3" w:rsidP="00824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242F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Cơ quan phê duyệt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242F3" w:rsidRPr="008242F3" w:rsidRDefault="008242F3" w:rsidP="00824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242F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Nhà máy In tiền Quốc gia</w:t>
            </w:r>
          </w:p>
        </w:tc>
      </w:tr>
      <w:tr w:rsidR="008242F3" w:rsidRPr="008242F3" w:rsidTr="008242F3">
        <w:tc>
          <w:tcPr>
            <w:tcW w:w="3337" w:type="dxa"/>
            <w:hideMark/>
          </w:tcPr>
          <w:p w:rsidR="008242F3" w:rsidRPr="008242F3" w:rsidRDefault="008242F3" w:rsidP="00824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242F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Số quyết định phê duyệt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242F3" w:rsidRPr="008242F3" w:rsidRDefault="008242F3" w:rsidP="00824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242F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408/QĐ-NMI</w:t>
            </w:r>
          </w:p>
        </w:tc>
      </w:tr>
      <w:tr w:rsidR="008242F3" w:rsidRPr="008242F3" w:rsidTr="008242F3">
        <w:tc>
          <w:tcPr>
            <w:tcW w:w="3337" w:type="dxa"/>
            <w:hideMark/>
          </w:tcPr>
          <w:p w:rsidR="008242F3" w:rsidRPr="008242F3" w:rsidRDefault="008242F3" w:rsidP="00824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242F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Báo cáo đánh giá HSDT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242F3" w:rsidRPr="008242F3" w:rsidRDefault="008242F3" w:rsidP="00824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242F3">
              <w:rPr>
                <w:rFonts w:ascii="Times New Roman" w:eastAsia="Times New Roman" w:hAnsi="Times New Roman" w:cs="Times New Roman"/>
                <w:color w:val="2BBDEE"/>
                <w:sz w:val="24"/>
                <w:szCs w:val="24"/>
              </w:rPr>
              <w:t>13. Bao cao đánh giá (Phu tung Simultan).pdf</w:t>
            </w:r>
          </w:p>
        </w:tc>
      </w:tr>
      <w:tr w:rsidR="008242F3" w:rsidRPr="008242F3" w:rsidTr="008242F3">
        <w:tc>
          <w:tcPr>
            <w:tcW w:w="3337" w:type="dxa"/>
            <w:hideMark/>
          </w:tcPr>
          <w:p w:rsidR="008242F3" w:rsidRPr="008242F3" w:rsidRDefault="008242F3" w:rsidP="00824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242F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Trong nước/ Quốc tế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242F3" w:rsidRPr="008242F3" w:rsidRDefault="008242F3" w:rsidP="00824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242F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Quốc tế</w:t>
            </w:r>
          </w:p>
        </w:tc>
      </w:tr>
      <w:tr w:rsidR="008242F3" w:rsidRPr="008242F3" w:rsidTr="008242F3">
        <w:tc>
          <w:tcPr>
            <w:tcW w:w="3337" w:type="dxa"/>
            <w:hideMark/>
          </w:tcPr>
          <w:p w:rsidR="008242F3" w:rsidRPr="008242F3" w:rsidRDefault="008242F3" w:rsidP="00824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242F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Kết quả lựa chọn nhà thầu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242F3" w:rsidRPr="008242F3" w:rsidRDefault="008242F3" w:rsidP="00824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242F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Có nhà thầu trúng thầu</w:t>
            </w:r>
          </w:p>
        </w:tc>
      </w:tr>
    </w:tbl>
    <w:p w:rsidR="008242F3" w:rsidRPr="008242F3" w:rsidRDefault="008242F3" w:rsidP="008242F3">
      <w:pPr>
        <w:shd w:val="clear" w:color="auto" w:fill="FFFFFF"/>
        <w:spacing w:after="240" w:line="360" w:lineRule="atLeast"/>
        <w:rPr>
          <w:rFonts w:ascii="Arial" w:eastAsia="Times New Roman" w:hAnsi="Arial" w:cs="Arial"/>
          <w:b/>
          <w:bCs/>
          <w:color w:val="262626"/>
          <w:sz w:val="24"/>
          <w:szCs w:val="24"/>
        </w:rPr>
      </w:pPr>
      <w:r w:rsidRPr="008242F3">
        <w:rPr>
          <w:rFonts w:ascii="Arial" w:eastAsia="Times New Roman" w:hAnsi="Arial" w:cs="Arial"/>
          <w:b/>
          <w:bCs/>
          <w:color w:val="262626"/>
          <w:sz w:val="24"/>
          <w:szCs w:val="24"/>
        </w:rPr>
        <w:t>Thông tin Nhà thầu trúng thầu</w:t>
      </w:r>
    </w:p>
    <w:tbl>
      <w:tblPr>
        <w:tblW w:w="11355" w:type="dxa"/>
        <w:tblInd w:w="-1426" w:type="dxa"/>
        <w:tblBorders>
          <w:top w:val="single" w:sz="6" w:space="0" w:color="E8E8E8"/>
          <w:left w:val="single" w:sz="6" w:space="0" w:color="E8E8E8"/>
          <w:bottom w:val="single" w:sz="6" w:space="0" w:color="E8E8E8"/>
          <w:right w:val="single" w:sz="6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"/>
        <w:gridCol w:w="1952"/>
        <w:gridCol w:w="3666"/>
        <w:gridCol w:w="1341"/>
        <w:gridCol w:w="3423"/>
      </w:tblGrid>
      <w:tr w:rsidR="008242F3" w:rsidRPr="008242F3" w:rsidTr="008242F3">
        <w:trPr>
          <w:trHeight w:val="540"/>
          <w:tblHeader/>
        </w:trPr>
        <w:tc>
          <w:tcPr>
            <w:tcW w:w="977" w:type="dxa"/>
            <w:vAlign w:val="bottom"/>
            <w:hideMark/>
          </w:tcPr>
          <w:p w:rsidR="008242F3" w:rsidRPr="008242F3" w:rsidRDefault="008242F3" w:rsidP="0082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bookmarkStart w:id="0" w:name="_GoBack"/>
            <w:bookmarkEnd w:id="0"/>
            <w:r w:rsidRPr="008242F3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STT</w:t>
            </w:r>
          </w:p>
        </w:tc>
        <w:tc>
          <w:tcPr>
            <w:tcW w:w="1955" w:type="dxa"/>
            <w:vAlign w:val="bottom"/>
            <w:hideMark/>
          </w:tcPr>
          <w:p w:rsidR="008242F3" w:rsidRPr="008242F3" w:rsidRDefault="008242F3" w:rsidP="0082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8242F3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Mã định danh</w:t>
            </w:r>
          </w:p>
        </w:tc>
        <w:tc>
          <w:tcPr>
            <w:tcW w:w="3640" w:type="dxa"/>
            <w:vAlign w:val="bottom"/>
            <w:hideMark/>
          </w:tcPr>
          <w:p w:rsidR="008242F3" w:rsidRPr="008242F3" w:rsidRDefault="008242F3" w:rsidP="0082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8242F3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Tên nhà thầu</w:t>
            </w:r>
          </w:p>
        </w:tc>
        <w:tc>
          <w:tcPr>
            <w:tcW w:w="1347" w:type="dxa"/>
            <w:vAlign w:val="bottom"/>
            <w:hideMark/>
          </w:tcPr>
          <w:p w:rsidR="008242F3" w:rsidRPr="008242F3" w:rsidRDefault="008242F3" w:rsidP="0082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8242F3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Tên liên danh</w:t>
            </w:r>
          </w:p>
        </w:tc>
        <w:tc>
          <w:tcPr>
            <w:tcW w:w="3436" w:type="dxa"/>
            <w:vAlign w:val="bottom"/>
            <w:hideMark/>
          </w:tcPr>
          <w:p w:rsidR="008242F3" w:rsidRPr="008242F3" w:rsidRDefault="008242F3" w:rsidP="0082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8242F3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Giá trúng thầu (VND)</w:t>
            </w:r>
          </w:p>
        </w:tc>
      </w:tr>
      <w:tr w:rsidR="008242F3" w:rsidRPr="008242F3" w:rsidTr="008242F3">
        <w:tc>
          <w:tcPr>
            <w:tcW w:w="977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8242F3" w:rsidRPr="008242F3" w:rsidRDefault="008242F3" w:rsidP="00824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242F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8242F3" w:rsidRPr="008242F3" w:rsidRDefault="008242F3" w:rsidP="00824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242F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chz000004141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8242F3" w:rsidRPr="008242F3" w:rsidRDefault="008242F3" w:rsidP="00824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242F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Koenig Bauer Banknote Solutions SA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8242F3" w:rsidRPr="008242F3" w:rsidRDefault="008242F3" w:rsidP="00824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8242F3" w:rsidRPr="008242F3" w:rsidRDefault="008242F3" w:rsidP="00824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242F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2.602.108.060</w:t>
            </w:r>
          </w:p>
        </w:tc>
      </w:tr>
    </w:tbl>
    <w:p w:rsidR="008242F3" w:rsidRPr="008242F3" w:rsidRDefault="008242F3" w:rsidP="008242F3">
      <w:pPr>
        <w:shd w:val="clear" w:color="auto" w:fill="FFFFFF"/>
        <w:spacing w:after="240" w:line="360" w:lineRule="atLeast"/>
        <w:rPr>
          <w:rFonts w:ascii="Arial" w:eastAsia="Times New Roman" w:hAnsi="Arial" w:cs="Arial"/>
          <w:b/>
          <w:bCs/>
          <w:color w:val="262626"/>
          <w:sz w:val="24"/>
          <w:szCs w:val="24"/>
        </w:rPr>
      </w:pPr>
      <w:r w:rsidRPr="008242F3">
        <w:rPr>
          <w:rFonts w:ascii="Arial" w:eastAsia="Times New Roman" w:hAnsi="Arial" w:cs="Arial"/>
          <w:b/>
          <w:bCs/>
          <w:color w:val="262626"/>
          <w:sz w:val="24"/>
          <w:szCs w:val="24"/>
        </w:rPr>
        <w:t>Danh sách hàng hóa</w:t>
      </w:r>
    </w:p>
    <w:tbl>
      <w:tblPr>
        <w:tblW w:w="11088" w:type="dxa"/>
        <w:tblInd w:w="-1291" w:type="dxa"/>
        <w:tblBorders>
          <w:top w:val="single" w:sz="6" w:space="0" w:color="E8E8E8"/>
          <w:left w:val="single" w:sz="6" w:space="0" w:color="E8E8E8"/>
          <w:bottom w:val="single" w:sz="6" w:space="0" w:color="E8E8E8"/>
          <w:right w:val="single" w:sz="6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"/>
        <w:gridCol w:w="1725"/>
        <w:gridCol w:w="3038"/>
        <w:gridCol w:w="647"/>
        <w:gridCol w:w="512"/>
        <w:gridCol w:w="1354"/>
        <w:gridCol w:w="1254"/>
        <w:gridCol w:w="1420"/>
        <w:gridCol w:w="619"/>
      </w:tblGrid>
      <w:tr w:rsidR="008242F3" w:rsidRPr="008242F3" w:rsidTr="008242F3">
        <w:trPr>
          <w:trHeight w:val="540"/>
          <w:tblHeader/>
        </w:trPr>
        <w:tc>
          <w:tcPr>
            <w:tcW w:w="525" w:type="dxa"/>
            <w:vAlign w:val="bottom"/>
            <w:hideMark/>
          </w:tcPr>
          <w:p w:rsidR="008242F3" w:rsidRPr="008242F3" w:rsidRDefault="008242F3" w:rsidP="0082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8242F3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STT</w:t>
            </w:r>
          </w:p>
        </w:tc>
        <w:tc>
          <w:tcPr>
            <w:tcW w:w="1826" w:type="dxa"/>
            <w:vAlign w:val="bottom"/>
            <w:hideMark/>
          </w:tcPr>
          <w:p w:rsidR="008242F3" w:rsidRPr="008242F3" w:rsidRDefault="008242F3" w:rsidP="0082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8242F3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Tên hàng hóa</w:t>
            </w:r>
          </w:p>
        </w:tc>
        <w:tc>
          <w:tcPr>
            <w:tcW w:w="2882" w:type="dxa"/>
            <w:vAlign w:val="bottom"/>
            <w:hideMark/>
          </w:tcPr>
          <w:p w:rsidR="008242F3" w:rsidRPr="008242F3" w:rsidRDefault="008242F3" w:rsidP="0082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8242F3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Ký mã hiệu/nhãn mác của sản phẩm</w:t>
            </w:r>
          </w:p>
        </w:tc>
        <w:tc>
          <w:tcPr>
            <w:tcW w:w="653" w:type="dxa"/>
            <w:vAlign w:val="bottom"/>
            <w:hideMark/>
          </w:tcPr>
          <w:p w:rsidR="008242F3" w:rsidRPr="008242F3" w:rsidRDefault="008242F3" w:rsidP="0082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8242F3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Khối lượng mời thầu</w:t>
            </w:r>
          </w:p>
        </w:tc>
        <w:tc>
          <w:tcPr>
            <w:tcW w:w="519" w:type="dxa"/>
            <w:vAlign w:val="bottom"/>
            <w:hideMark/>
          </w:tcPr>
          <w:p w:rsidR="008242F3" w:rsidRPr="008242F3" w:rsidRDefault="008242F3" w:rsidP="0082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8242F3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Đơn vị tính</w:t>
            </w:r>
          </w:p>
        </w:tc>
        <w:tc>
          <w:tcPr>
            <w:tcW w:w="1413" w:type="dxa"/>
            <w:vAlign w:val="bottom"/>
            <w:hideMark/>
          </w:tcPr>
          <w:p w:rsidR="008242F3" w:rsidRPr="008242F3" w:rsidRDefault="008242F3" w:rsidP="0082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8242F3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Mô tả hàng hóa</w:t>
            </w:r>
          </w:p>
        </w:tc>
        <w:tc>
          <w:tcPr>
            <w:tcW w:w="1230" w:type="dxa"/>
            <w:vAlign w:val="bottom"/>
            <w:hideMark/>
          </w:tcPr>
          <w:p w:rsidR="008242F3" w:rsidRPr="008242F3" w:rsidRDefault="008242F3" w:rsidP="0082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8242F3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Xuất xứ</w:t>
            </w:r>
          </w:p>
        </w:tc>
        <w:tc>
          <w:tcPr>
            <w:tcW w:w="1421" w:type="dxa"/>
            <w:vAlign w:val="bottom"/>
            <w:hideMark/>
          </w:tcPr>
          <w:p w:rsidR="008242F3" w:rsidRPr="008242F3" w:rsidRDefault="008242F3" w:rsidP="0082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8242F3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Giá/Đơn giá trúng thầu (VND)</w:t>
            </w:r>
          </w:p>
        </w:tc>
        <w:tc>
          <w:tcPr>
            <w:tcW w:w="619" w:type="dxa"/>
            <w:vAlign w:val="bottom"/>
            <w:hideMark/>
          </w:tcPr>
          <w:p w:rsidR="008242F3" w:rsidRPr="008242F3" w:rsidRDefault="008242F3" w:rsidP="0082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8242F3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Ghi chú</w:t>
            </w:r>
          </w:p>
        </w:tc>
      </w:tr>
      <w:tr w:rsidR="008242F3" w:rsidRPr="008242F3" w:rsidTr="008242F3"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242F3" w:rsidRPr="008242F3" w:rsidRDefault="008242F3" w:rsidP="00824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242F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1</w:t>
            </w:r>
          </w:p>
        </w:tc>
        <w:tc>
          <w:tcPr>
            <w:tcW w:w="1826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242F3" w:rsidRPr="008242F3" w:rsidRDefault="008242F3" w:rsidP="00824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242F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Phụ tùng cho các máy In KBBNS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242F3" w:rsidRPr="008242F3" w:rsidRDefault="008242F3" w:rsidP="00824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242F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Phụ tùng cho các máy In KBBNS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242F3" w:rsidRPr="008242F3" w:rsidRDefault="008242F3" w:rsidP="00824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242F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242F3" w:rsidRPr="008242F3" w:rsidRDefault="008242F3" w:rsidP="00824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242F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cái</w:t>
            </w:r>
          </w:p>
        </w:tc>
        <w:tc>
          <w:tcPr>
            <w:tcW w:w="1413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242F3" w:rsidRPr="008242F3" w:rsidRDefault="008242F3" w:rsidP="00824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242F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Phụ tùng cho các máy In KBBNS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242F3" w:rsidRPr="008242F3" w:rsidRDefault="008242F3" w:rsidP="00824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242F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Mỹ/Châu Âu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242F3" w:rsidRPr="008242F3" w:rsidRDefault="008242F3" w:rsidP="00824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242F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2.602.108.060</w:t>
            </w:r>
          </w:p>
        </w:tc>
        <w:tc>
          <w:tcPr>
            <w:tcW w:w="619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8242F3" w:rsidRPr="008242F3" w:rsidRDefault="008242F3" w:rsidP="00824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8242F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Quyết định đính kèm</w:t>
            </w:r>
          </w:p>
        </w:tc>
      </w:tr>
    </w:tbl>
    <w:p w:rsidR="00DF44A0" w:rsidRDefault="00DF44A0"/>
    <w:sectPr w:rsidR="00DF44A0" w:rsidSect="00C8425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2F3"/>
    <w:rsid w:val="008242F3"/>
    <w:rsid w:val="00C8425D"/>
    <w:rsid w:val="00DF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56E3D5-FC0F-417D-BA4A-47523316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242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242F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-1">
    <w:name w:val="p-1"/>
    <w:basedOn w:val="DefaultParagraphFont"/>
    <w:rsid w:val="008242F3"/>
  </w:style>
  <w:style w:type="paragraph" w:customStyle="1" w:styleId="xem-ttda">
    <w:name w:val="xem-ttda"/>
    <w:basedOn w:val="Normal"/>
    <w:rsid w:val="0082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3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6357">
          <w:marLeft w:val="0"/>
          <w:marRight w:val="0"/>
          <w:marTop w:val="0"/>
          <w:marBottom w:val="0"/>
          <w:divBdr>
            <w:top w:val="single" w:sz="6" w:space="0" w:color="E8E8E8"/>
            <w:left w:val="single" w:sz="6" w:space="4" w:color="E8E8E8"/>
            <w:bottom w:val="single" w:sz="6" w:space="0" w:color="E8E8E8"/>
            <w:right w:val="single" w:sz="6" w:space="4" w:color="E8E8E8"/>
          </w:divBdr>
          <w:divsChild>
            <w:div w:id="13914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481057">
          <w:marLeft w:val="0"/>
          <w:marRight w:val="0"/>
          <w:marTop w:val="0"/>
          <w:marBottom w:val="0"/>
          <w:divBdr>
            <w:top w:val="single" w:sz="6" w:space="0" w:color="E8E8E8"/>
            <w:left w:val="single" w:sz="6" w:space="4" w:color="E8E8E8"/>
            <w:bottom w:val="single" w:sz="6" w:space="0" w:color="E8E8E8"/>
            <w:right w:val="single" w:sz="6" w:space="4" w:color="E8E8E8"/>
          </w:divBdr>
          <w:divsChild>
            <w:div w:id="16593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8E8E8"/>
                    <w:right w:val="none" w:sz="0" w:space="0" w:color="auto"/>
                  </w:divBdr>
                  <w:divsChild>
                    <w:div w:id="170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5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35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501124">
          <w:marLeft w:val="0"/>
          <w:marRight w:val="0"/>
          <w:marTop w:val="0"/>
          <w:marBottom w:val="0"/>
          <w:divBdr>
            <w:top w:val="single" w:sz="6" w:space="0" w:color="E8E8E8"/>
            <w:left w:val="single" w:sz="6" w:space="4" w:color="E8E8E8"/>
            <w:bottom w:val="single" w:sz="6" w:space="0" w:color="E8E8E8"/>
            <w:right w:val="single" w:sz="6" w:space="4" w:color="E8E8E8"/>
          </w:divBdr>
          <w:divsChild>
            <w:div w:id="19877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8E8E8"/>
                    <w:right w:val="none" w:sz="0" w:space="0" w:color="auto"/>
                  </w:divBdr>
                  <w:divsChild>
                    <w:div w:id="15005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6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2022-11-21T03:21:00Z</dcterms:created>
  <dcterms:modified xsi:type="dcterms:W3CDTF">2022-11-21T03:23:00Z</dcterms:modified>
</cp:coreProperties>
</file>