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3E7336" w:rsidRPr="003E7336" w:rsidTr="003E733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7336" w:rsidRPr="003E7336" w:rsidRDefault="003E7336" w:rsidP="003E7336">
            <w:pPr>
              <w:spacing w:before="100" w:beforeAutospacing="1" w:after="100" w:afterAutospacing="1" w:line="280" w:lineRule="atLeast"/>
              <w:jc w:val="center"/>
              <w:rPr>
                <w:rFonts w:eastAsia="Times New Roman" w:cs="Times New Roman"/>
                <w:color w:val="3C3C3C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3E7336" w:rsidRPr="003E7336" w:rsidRDefault="003E7336" w:rsidP="003E7336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3E7336" w:rsidRPr="003E7336" w:rsidTr="003E733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20180718435-00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07/07/2018 15:32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Chế tạo, lắp đặt thay thế bể than và bể đá cho hệ thống xử lý nước thải</w:t>
            </w:r>
            <w:bookmarkEnd w:id="0"/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Chế tạo, lắp đặt thay thế bể than và bể đá cho hệ thống xử lý nước thải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Vốn sản xuất kinh doanh của Nhà máy In tiền Quốc gia</w:t>
            </w:r>
            <w:r w:rsidRPr="003E7336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3E7336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60 </w:t>
            </w:r>
            <w:r w:rsidRPr="003E7336">
              <w:rPr>
                <w:rFonts w:eastAsia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3E7336" w:rsidRPr="003E7336" w:rsidRDefault="003E7336" w:rsidP="003E7336">
      <w:pPr>
        <w:spacing w:after="0" w:line="280" w:lineRule="atLeast"/>
        <w:rPr>
          <w:rFonts w:eastAsia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3E7336" w:rsidRPr="003E7336" w:rsidTr="003E7336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Đấu thầu không qua mạng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12/07/2018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24/07/2018 13:30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Phòng Vật tư Nhà máy In tiền Quốc gia - 30 Phạm Văn Đồng, Dịch Vọng Hậu, Cầu Giấy, Hà Nội (làm việc trong giờ hành chính). Tel: 0243 7548244 ext: 191 - Fax: 0243 7548430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24/07/2018 14:00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Thư bảo lãnh hoặc đặt cọc bằng sec hoặc tiền mặt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6.800.000 VND</w:t>
            </w:r>
          </w:p>
        </w:tc>
      </w:tr>
      <w:tr w:rsidR="003E7336" w:rsidRPr="003E7336" w:rsidTr="003E733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E7336" w:rsidRPr="003E7336" w:rsidRDefault="003E7336" w:rsidP="003E7336">
            <w:pPr>
              <w:spacing w:after="0" w:line="21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E7336" w:rsidRPr="003E7336" w:rsidRDefault="003E7336" w:rsidP="003E7336">
            <w:pPr>
              <w:spacing w:after="0" w:line="280" w:lineRule="atLeast"/>
              <w:ind w:firstLine="1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7336">
              <w:rPr>
                <w:rFonts w:eastAsia="Times New Roman" w:cs="Times New Roman"/>
                <w:color w:val="000000"/>
                <w:sz w:val="24"/>
                <w:szCs w:val="24"/>
              </w:rPr>
              <w:t>Sáu triệu tám trăm nghìn đồng chẵn</w:t>
            </w:r>
          </w:p>
        </w:tc>
      </w:tr>
    </w:tbl>
    <w:p w:rsidR="007E552E" w:rsidRPr="003E7336" w:rsidRDefault="007E552E">
      <w:pPr>
        <w:rPr>
          <w:rFonts w:cs="Times New Roman"/>
          <w:sz w:val="24"/>
          <w:szCs w:val="24"/>
        </w:rPr>
      </w:pPr>
    </w:p>
    <w:sectPr w:rsidR="007E552E" w:rsidRPr="003E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6"/>
    <w:rsid w:val="003E7336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33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33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2018-07-07T08:36:00Z</dcterms:created>
  <dcterms:modified xsi:type="dcterms:W3CDTF">2018-07-07T08:37:00Z</dcterms:modified>
</cp:coreProperties>
</file>