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</w:tblGrid>
      <w:tr w:rsidR="005A7FB2" w:rsidRPr="005A7FB2" w:rsidTr="005A7FB2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FB2" w:rsidRPr="005A7FB2" w:rsidRDefault="005A7FB2" w:rsidP="005A7FB2">
            <w:pPr>
              <w:spacing w:before="100" w:beforeAutospacing="1" w:after="100" w:afterAutospacing="1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A7FB2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</w:rPr>
              <w:t>Thông báo mời thầu</w:t>
            </w:r>
          </w:p>
        </w:tc>
      </w:tr>
    </w:tbl>
    <w:p w:rsidR="005A7FB2" w:rsidRPr="005A7FB2" w:rsidRDefault="005A7FB2" w:rsidP="005A7FB2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5A7FB2" w:rsidRPr="005A7FB2" w:rsidTr="005A7FB2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Thông tin chung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20190457756-00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22/04/2019 16:49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Đăng lần đầu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Hàng hóa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Z017106 - Nhà máy In tiền Quốc gia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Hoạt động chi thường xuyên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Cung cấp hóa chất cho hệ thống xử lý nước thải AquaSave II</w:t>
            </w:r>
            <w:bookmarkEnd w:id="0"/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dự toán mua sắm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Cung cấp hóa chất cho hệ thống xử lý nước thải AquaSave II phục vụ sản xuất năm 2019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Vốn sản xuất kinh doanh Nhà máy In tiền Quốc gia</w:t>
            </w:r>
            <w:r w:rsidRPr="005A7FB2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Một giai đoạn một túi hồ sơ </w:t>
            </w:r>
            <w:r w:rsidRPr="005A7FB2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270 </w:t>
            </w:r>
            <w:r w:rsidRPr="005A7FB2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Trọn gói 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Đấu thầu rộng rãi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Chọn nhà thầu trong nước</w:t>
            </w:r>
          </w:p>
        </w:tc>
      </w:tr>
    </w:tbl>
    <w:p w:rsidR="005A7FB2" w:rsidRPr="005A7FB2" w:rsidRDefault="005A7FB2" w:rsidP="005A7FB2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673"/>
        <w:gridCol w:w="1152"/>
        <w:gridCol w:w="627"/>
        <w:gridCol w:w="552"/>
        <w:gridCol w:w="552"/>
        <w:gridCol w:w="552"/>
        <w:gridCol w:w="1011"/>
      </w:tblGrid>
      <w:tr w:rsidR="005A7FB2" w:rsidRPr="005A7FB2" w:rsidTr="005A7FB2">
        <w:trPr>
          <w:gridAfter w:val="6"/>
          <w:wAfter w:w="7335" w:type="dxa"/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nhận HSDT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Đấu thầu không qua mạng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bán HSMT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26/04/2019 09:00</w:t>
            </w:r>
          </w:p>
        </w:tc>
        <w:tc>
          <w:tcPr>
            <w:tcW w:w="10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10/05/2019 13:30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Địa điểm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Phòng Vật tư Nhà máy In tiền Quốc gia - 30 Phạm Văn Đồng, Dịch Vọng Hậu, Cầu Giấy, Hà Nội (làm việc trong giờ hành chính) Tel: 0243 7548244 ext: 191 - Fax: 0243 7548430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Giá bán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500,000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điểm mở thầu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10/05/2019 14:00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Thư bảo lãnh hoặc đặt cọc bằng sec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7.152.000 VND</w:t>
            </w:r>
          </w:p>
        </w:tc>
      </w:tr>
      <w:tr w:rsidR="005A7FB2" w:rsidRPr="005A7FB2" w:rsidTr="005A7FB2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A7FB2" w:rsidRPr="005A7FB2" w:rsidRDefault="005A7FB2" w:rsidP="005A7FB2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bằng chữ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A7FB2" w:rsidRPr="005A7FB2" w:rsidRDefault="005A7FB2" w:rsidP="005A7FB2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A7FB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Bảy triệu một trăm năm mươi hai nghìn đồng chẵn</w:t>
            </w:r>
          </w:p>
        </w:tc>
      </w:tr>
    </w:tbl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B2"/>
    <w:rsid w:val="005A7FB2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FB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FB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2019-04-22T09:50:00Z</dcterms:created>
  <dcterms:modified xsi:type="dcterms:W3CDTF">2019-04-22T09:52:00Z</dcterms:modified>
</cp:coreProperties>
</file>