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6"/>
      </w:tblGrid>
      <w:tr w:rsidR="005244C5" w:rsidRPr="005244C5" w:rsidTr="005244C5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4C5" w:rsidRPr="005244C5" w:rsidRDefault="005244C5" w:rsidP="005244C5">
            <w:pPr>
              <w:spacing w:before="100" w:beforeAutospacing="1" w:after="100" w:afterAutospacing="1" w:line="280" w:lineRule="atLeast"/>
              <w:jc w:val="center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Thông báo mời thầu</w:t>
            </w:r>
          </w:p>
        </w:tc>
      </w:tr>
    </w:tbl>
    <w:p w:rsidR="005244C5" w:rsidRPr="005244C5" w:rsidRDefault="005244C5" w:rsidP="005244C5">
      <w:pPr>
        <w:spacing w:after="0" w:line="280" w:lineRule="atLeast"/>
        <w:rPr>
          <w:rFonts w:eastAsia="Times New Roman" w:cs="Times New Roman"/>
          <w:color w:val="252525"/>
          <w:sz w:val="24"/>
          <w:szCs w:val="24"/>
        </w:rPr>
      </w:pPr>
    </w:p>
    <w:tbl>
      <w:tblPr>
        <w:tblW w:w="536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3"/>
        <w:gridCol w:w="2650"/>
        <w:gridCol w:w="1764"/>
        <w:gridCol w:w="2650"/>
      </w:tblGrid>
      <w:tr w:rsidR="005244C5" w:rsidRPr="005244C5" w:rsidTr="00BA4823">
        <w:trPr>
          <w:trHeight w:val="270"/>
          <w:jc w:val="center"/>
        </w:trPr>
        <w:tc>
          <w:tcPr>
            <w:tcW w:w="50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44C5" w:rsidRPr="005244C5" w:rsidRDefault="005244C5" w:rsidP="005244C5">
            <w:pPr>
              <w:spacing w:after="0" w:line="210" w:lineRule="atLeast"/>
              <w:ind w:firstLine="14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Thông tin chung</w:t>
            </w:r>
          </w:p>
        </w:tc>
      </w:tr>
      <w:tr w:rsidR="005244C5" w:rsidRPr="005244C5" w:rsidTr="00BA4823">
        <w:trPr>
          <w:trHeight w:val="270"/>
          <w:jc w:val="center"/>
        </w:trPr>
        <w:tc>
          <w:tcPr>
            <w:tcW w:w="148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44C5" w:rsidRPr="005244C5" w:rsidRDefault="005244C5" w:rsidP="005244C5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Số TBMT</w:t>
            </w:r>
          </w:p>
        </w:tc>
        <w:tc>
          <w:tcPr>
            <w:tcW w:w="131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44C5" w:rsidRPr="005244C5" w:rsidRDefault="005244C5" w:rsidP="005244C5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20180684781-00</w:t>
            </w:r>
          </w:p>
        </w:tc>
        <w:tc>
          <w:tcPr>
            <w:tcW w:w="8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44C5" w:rsidRPr="005244C5" w:rsidRDefault="005244C5" w:rsidP="005244C5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Ngày đăng tải</w:t>
            </w:r>
          </w:p>
        </w:tc>
        <w:tc>
          <w:tcPr>
            <w:tcW w:w="131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44C5" w:rsidRPr="005244C5" w:rsidRDefault="005244C5" w:rsidP="005244C5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30/06/2018 09:11</w:t>
            </w:r>
          </w:p>
        </w:tc>
      </w:tr>
      <w:tr w:rsidR="005244C5" w:rsidRPr="005244C5" w:rsidTr="00BA4823">
        <w:trPr>
          <w:trHeight w:val="270"/>
          <w:jc w:val="center"/>
        </w:trPr>
        <w:tc>
          <w:tcPr>
            <w:tcW w:w="148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44C5" w:rsidRPr="005244C5" w:rsidRDefault="005244C5" w:rsidP="005244C5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Hình thức thông báo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44C5" w:rsidRPr="005244C5" w:rsidRDefault="005244C5" w:rsidP="005244C5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Đăng lần đầu</w:t>
            </w:r>
          </w:p>
        </w:tc>
      </w:tr>
      <w:tr w:rsidR="005244C5" w:rsidRPr="005244C5" w:rsidTr="00BA4823">
        <w:trPr>
          <w:trHeight w:val="270"/>
          <w:jc w:val="center"/>
        </w:trPr>
        <w:tc>
          <w:tcPr>
            <w:tcW w:w="148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44C5" w:rsidRPr="005244C5" w:rsidRDefault="005244C5" w:rsidP="005244C5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Loại thông báo</w:t>
            </w:r>
          </w:p>
        </w:tc>
        <w:tc>
          <w:tcPr>
            <w:tcW w:w="131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44C5" w:rsidRPr="005244C5" w:rsidRDefault="005244C5" w:rsidP="005244C5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Thông báo thực</w:t>
            </w:r>
          </w:p>
        </w:tc>
        <w:tc>
          <w:tcPr>
            <w:tcW w:w="8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44C5" w:rsidRPr="005244C5" w:rsidRDefault="005244C5" w:rsidP="005244C5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Lĩnh vực thông báo</w:t>
            </w:r>
          </w:p>
        </w:tc>
        <w:tc>
          <w:tcPr>
            <w:tcW w:w="131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44C5" w:rsidRPr="005244C5" w:rsidRDefault="005244C5" w:rsidP="005244C5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Hàng hóa</w:t>
            </w:r>
          </w:p>
        </w:tc>
      </w:tr>
      <w:tr w:rsidR="005244C5" w:rsidRPr="005244C5" w:rsidTr="00BA4823">
        <w:trPr>
          <w:trHeight w:val="270"/>
          <w:jc w:val="center"/>
        </w:trPr>
        <w:tc>
          <w:tcPr>
            <w:tcW w:w="148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44C5" w:rsidRPr="005244C5" w:rsidRDefault="005244C5" w:rsidP="005244C5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44C5" w:rsidRPr="005244C5" w:rsidRDefault="005244C5" w:rsidP="005244C5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Nhà máy In tiền Quốc gia</w:t>
            </w:r>
          </w:p>
        </w:tc>
      </w:tr>
      <w:tr w:rsidR="005244C5" w:rsidRPr="005244C5" w:rsidTr="00BA4823">
        <w:trPr>
          <w:trHeight w:val="270"/>
          <w:jc w:val="center"/>
        </w:trPr>
        <w:tc>
          <w:tcPr>
            <w:tcW w:w="148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44C5" w:rsidRPr="005244C5" w:rsidRDefault="005244C5" w:rsidP="005244C5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Chủ đầu tư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44C5" w:rsidRPr="005244C5" w:rsidRDefault="005244C5" w:rsidP="005244C5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- Bên mời thầu: Nhà máy In tiền Quốc gia; số 30 Phạm Văn Đồng, Dịch Vọng Hậu, Cầu Giấy, Hà Nội. Điện thoại : +84 24 3754 8244 Fax: +84 24 3754 8430 - Chủ đầu tư: Nhà máy In tiền Quốc gia; số 30 Phạm Văn Đồng, Dịch Vọng Hậu, Cầu Giấy, Hà Nội. Điện thoại : +84 24 3754 8244 Fax: +84 24 3754 8430</w:t>
            </w:r>
          </w:p>
        </w:tc>
      </w:tr>
      <w:tr w:rsidR="005244C5" w:rsidRPr="005244C5" w:rsidTr="00BA4823">
        <w:trPr>
          <w:trHeight w:val="270"/>
          <w:jc w:val="center"/>
        </w:trPr>
        <w:tc>
          <w:tcPr>
            <w:tcW w:w="148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44C5" w:rsidRPr="005244C5" w:rsidRDefault="005244C5" w:rsidP="005244C5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Phân loại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44C5" w:rsidRPr="005244C5" w:rsidRDefault="005244C5" w:rsidP="005244C5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Hoạt động chi thường xuyên</w:t>
            </w:r>
          </w:p>
        </w:tc>
      </w:tr>
      <w:tr w:rsidR="005244C5" w:rsidRPr="005244C5" w:rsidTr="00BA4823">
        <w:trPr>
          <w:trHeight w:val="270"/>
          <w:jc w:val="center"/>
        </w:trPr>
        <w:tc>
          <w:tcPr>
            <w:tcW w:w="148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44C5" w:rsidRPr="005244C5" w:rsidRDefault="005244C5" w:rsidP="005244C5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44C5" w:rsidRPr="005244C5" w:rsidRDefault="005244C5" w:rsidP="005244C5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  <w:lang w:val="fr-FR"/>
              </w:rPr>
            </w:pPr>
            <w:bookmarkStart w:id="0" w:name="_GoBack"/>
            <w:r w:rsidRPr="005244C5">
              <w:rPr>
                <w:rFonts w:eastAsia="Times New Roman" w:cs="Times New Roman"/>
                <w:color w:val="000000"/>
                <w:sz w:val="24"/>
                <w:szCs w:val="24"/>
                <w:lang w:val="fr-FR"/>
              </w:rPr>
              <w:t>VTP18-25 Cung cấp cao su UV và cao su Simultan</w:t>
            </w:r>
            <w:bookmarkEnd w:id="0"/>
          </w:p>
        </w:tc>
      </w:tr>
      <w:tr w:rsidR="005244C5" w:rsidRPr="005244C5" w:rsidTr="00BA4823">
        <w:trPr>
          <w:trHeight w:val="270"/>
          <w:jc w:val="center"/>
        </w:trPr>
        <w:tc>
          <w:tcPr>
            <w:tcW w:w="148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44C5" w:rsidRPr="005244C5" w:rsidRDefault="005244C5" w:rsidP="005244C5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  <w:lang w:val="fr-FR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  <w:lang w:val="fr-FR"/>
              </w:rPr>
              <w:t>Tên dự toán mua sắm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44C5" w:rsidRPr="005244C5" w:rsidRDefault="005244C5" w:rsidP="005244C5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Mua sắm vật tư</w:t>
            </w:r>
          </w:p>
        </w:tc>
      </w:tr>
      <w:tr w:rsidR="005244C5" w:rsidRPr="005244C5" w:rsidTr="00BA4823">
        <w:trPr>
          <w:trHeight w:val="270"/>
          <w:jc w:val="center"/>
        </w:trPr>
        <w:tc>
          <w:tcPr>
            <w:tcW w:w="148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44C5" w:rsidRPr="005244C5" w:rsidRDefault="005244C5" w:rsidP="005244C5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Nguồn vốn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44C5" w:rsidRPr="005244C5" w:rsidRDefault="005244C5" w:rsidP="005244C5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Vốn sản xuất kinh doanh Nhà máy In tiền Quốc gia</w:t>
            </w:r>
            <w:r w:rsidRPr="005244C5">
              <w:rPr>
                <w:rFonts w:eastAsia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5244C5" w:rsidRPr="005244C5" w:rsidTr="00BA4823">
        <w:trPr>
          <w:trHeight w:val="270"/>
          <w:jc w:val="center"/>
        </w:trPr>
        <w:tc>
          <w:tcPr>
            <w:tcW w:w="148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44C5" w:rsidRPr="005244C5" w:rsidRDefault="005244C5" w:rsidP="005244C5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Phương thức</w:t>
            </w:r>
          </w:p>
        </w:tc>
        <w:tc>
          <w:tcPr>
            <w:tcW w:w="3516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44C5" w:rsidRPr="005244C5" w:rsidRDefault="005244C5" w:rsidP="005244C5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Một giai đoạn một túi hồ sơ </w:t>
            </w:r>
            <w:r w:rsidRPr="005244C5">
              <w:rPr>
                <w:rFonts w:eastAsia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5244C5" w:rsidRPr="005244C5" w:rsidTr="00BA4823">
        <w:trPr>
          <w:trHeight w:val="270"/>
          <w:jc w:val="center"/>
        </w:trPr>
        <w:tc>
          <w:tcPr>
            <w:tcW w:w="148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44C5" w:rsidRPr="005244C5" w:rsidRDefault="005244C5" w:rsidP="005244C5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Thời gian thực hiện hợp đồng</w:t>
            </w:r>
          </w:p>
        </w:tc>
        <w:tc>
          <w:tcPr>
            <w:tcW w:w="3516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44C5" w:rsidRPr="005244C5" w:rsidRDefault="005244C5" w:rsidP="005244C5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270 </w:t>
            </w:r>
            <w:r w:rsidRPr="005244C5">
              <w:rPr>
                <w:rFonts w:eastAsia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5244C5" w:rsidRPr="005244C5" w:rsidTr="00BA4823">
        <w:trPr>
          <w:trHeight w:val="270"/>
          <w:jc w:val="center"/>
        </w:trPr>
        <w:tc>
          <w:tcPr>
            <w:tcW w:w="148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44C5" w:rsidRPr="005244C5" w:rsidRDefault="005244C5" w:rsidP="005244C5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Loại hợp đồng</w:t>
            </w:r>
          </w:p>
        </w:tc>
        <w:tc>
          <w:tcPr>
            <w:tcW w:w="3516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44C5" w:rsidRPr="005244C5" w:rsidRDefault="005244C5" w:rsidP="005244C5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Trọn gói </w:t>
            </w:r>
          </w:p>
        </w:tc>
      </w:tr>
      <w:tr w:rsidR="005244C5" w:rsidRPr="005244C5" w:rsidTr="00BA4823">
        <w:trPr>
          <w:trHeight w:val="270"/>
          <w:jc w:val="center"/>
        </w:trPr>
        <w:tc>
          <w:tcPr>
            <w:tcW w:w="148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44C5" w:rsidRPr="005244C5" w:rsidRDefault="005244C5" w:rsidP="005244C5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Hình thức đấu thầu </w:t>
            </w:r>
          </w:p>
        </w:tc>
        <w:tc>
          <w:tcPr>
            <w:tcW w:w="131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44C5" w:rsidRPr="005244C5" w:rsidRDefault="005244C5" w:rsidP="005244C5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Chào hàng cạnh tranh 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44C5" w:rsidRPr="005244C5" w:rsidRDefault="005244C5" w:rsidP="005244C5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Chọn nhà thầu trong nước</w:t>
            </w:r>
          </w:p>
        </w:tc>
      </w:tr>
    </w:tbl>
    <w:p w:rsidR="005244C5" w:rsidRPr="005244C5" w:rsidRDefault="005244C5" w:rsidP="005244C5">
      <w:pPr>
        <w:spacing w:after="0" w:line="280" w:lineRule="atLeast"/>
        <w:rPr>
          <w:rFonts w:eastAsia="Times New Roman" w:cs="Times New Roman"/>
          <w:color w:val="252525"/>
          <w:sz w:val="24"/>
          <w:szCs w:val="24"/>
        </w:rPr>
      </w:pPr>
    </w:p>
    <w:tbl>
      <w:tblPr>
        <w:tblW w:w="53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2681"/>
        <w:gridCol w:w="1781"/>
        <w:gridCol w:w="860"/>
        <w:gridCol w:w="467"/>
        <w:gridCol w:w="467"/>
        <w:gridCol w:w="860"/>
      </w:tblGrid>
      <w:tr w:rsidR="005244C5" w:rsidRPr="005244C5" w:rsidTr="00BA4823">
        <w:trPr>
          <w:trHeight w:val="270"/>
          <w:jc w:val="center"/>
        </w:trPr>
        <w:tc>
          <w:tcPr>
            <w:tcW w:w="5000" w:type="pct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44C5" w:rsidRPr="005244C5" w:rsidRDefault="005244C5" w:rsidP="005244C5">
            <w:pPr>
              <w:spacing w:after="0" w:line="210" w:lineRule="atLeast"/>
              <w:ind w:firstLine="14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Tham dự thầu</w:t>
            </w:r>
          </w:p>
        </w:tc>
      </w:tr>
      <w:tr w:rsidR="005244C5" w:rsidRPr="005244C5" w:rsidTr="00BA4823">
        <w:trPr>
          <w:trHeight w:val="270"/>
          <w:jc w:val="center"/>
        </w:trPr>
        <w:tc>
          <w:tcPr>
            <w:tcW w:w="146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44C5" w:rsidRPr="005244C5" w:rsidRDefault="005244C5" w:rsidP="005244C5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Hình thức nhận HSDT</w:t>
            </w:r>
          </w:p>
        </w:tc>
        <w:tc>
          <w:tcPr>
            <w:tcW w:w="3533" w:type="pct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44C5" w:rsidRPr="005244C5" w:rsidRDefault="005244C5" w:rsidP="005244C5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Đấu thầu qua mạng</w:t>
            </w:r>
          </w:p>
        </w:tc>
      </w:tr>
      <w:tr w:rsidR="00BA4823" w:rsidRPr="005244C5" w:rsidTr="00BA4823">
        <w:trPr>
          <w:trHeight w:val="270"/>
          <w:jc w:val="center"/>
        </w:trPr>
        <w:tc>
          <w:tcPr>
            <w:tcW w:w="146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44C5" w:rsidRPr="005244C5" w:rsidRDefault="005244C5" w:rsidP="005244C5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Thời gian nhận HSDT từ ngày</w:t>
            </w:r>
          </w:p>
        </w:tc>
        <w:tc>
          <w:tcPr>
            <w:tcW w:w="132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44C5" w:rsidRPr="005244C5" w:rsidRDefault="005244C5" w:rsidP="005244C5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30/06/2018 09:11</w:t>
            </w:r>
          </w:p>
        </w:tc>
        <w:tc>
          <w:tcPr>
            <w:tcW w:w="88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44C5" w:rsidRPr="005244C5" w:rsidRDefault="005244C5" w:rsidP="005244C5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Đến ngày</w:t>
            </w:r>
          </w:p>
        </w:tc>
        <w:tc>
          <w:tcPr>
            <w:tcW w:w="132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44C5" w:rsidRPr="005244C5" w:rsidRDefault="005244C5" w:rsidP="005244C5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10/07/2018 14:00</w:t>
            </w:r>
          </w:p>
        </w:tc>
      </w:tr>
      <w:tr w:rsidR="00BA4823" w:rsidRPr="005244C5" w:rsidTr="00BA4823">
        <w:trPr>
          <w:trHeight w:val="270"/>
          <w:jc w:val="center"/>
        </w:trPr>
        <w:tc>
          <w:tcPr>
            <w:tcW w:w="146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44C5" w:rsidRPr="005244C5" w:rsidRDefault="005244C5" w:rsidP="005244C5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Mua HSMT</w:t>
            </w:r>
          </w:p>
        </w:tc>
        <w:tc>
          <w:tcPr>
            <w:tcW w:w="2213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44C5" w:rsidRPr="005244C5" w:rsidRDefault="005244C5" w:rsidP="005244C5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Miễn phí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44C5" w:rsidRPr="005244C5" w:rsidRDefault="005244C5" w:rsidP="005244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44C5" w:rsidRPr="005244C5" w:rsidRDefault="005244C5" w:rsidP="005244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44C5" w:rsidRPr="005244C5" w:rsidRDefault="005244C5" w:rsidP="005244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44C5" w:rsidRPr="005244C5" w:rsidRDefault="005244C5" w:rsidP="005244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244C5" w:rsidRPr="005244C5" w:rsidTr="00BA4823">
        <w:trPr>
          <w:trHeight w:val="270"/>
          <w:jc w:val="center"/>
        </w:trPr>
        <w:tc>
          <w:tcPr>
            <w:tcW w:w="146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44C5" w:rsidRPr="005244C5" w:rsidRDefault="005244C5" w:rsidP="005244C5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Địa điểm nhận HSDT</w:t>
            </w:r>
          </w:p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44C5" w:rsidRPr="005244C5" w:rsidRDefault="005244C5" w:rsidP="005244C5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web site: http://muasamcong.mpi.gov.vn</w:t>
            </w:r>
          </w:p>
        </w:tc>
      </w:tr>
    </w:tbl>
    <w:p w:rsidR="005244C5" w:rsidRPr="005244C5" w:rsidRDefault="005244C5" w:rsidP="005244C5">
      <w:pPr>
        <w:spacing w:after="0" w:line="280" w:lineRule="atLeast"/>
        <w:rPr>
          <w:rFonts w:eastAsia="Times New Roman" w:cs="Times New Roman"/>
          <w:color w:val="252525"/>
          <w:sz w:val="24"/>
          <w:szCs w:val="24"/>
        </w:rPr>
      </w:pPr>
    </w:p>
    <w:tbl>
      <w:tblPr>
        <w:tblW w:w="50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6960"/>
      </w:tblGrid>
      <w:tr w:rsidR="005244C5" w:rsidRPr="005244C5" w:rsidTr="00BA4823"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44C5" w:rsidRPr="005244C5" w:rsidRDefault="005244C5" w:rsidP="005244C5">
            <w:pPr>
              <w:spacing w:after="0" w:line="210" w:lineRule="atLeast"/>
              <w:ind w:firstLine="14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Mở thầu</w:t>
            </w: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44C5" w:rsidRPr="005244C5" w:rsidTr="00BA4823">
        <w:trPr>
          <w:trHeight w:val="270"/>
          <w:jc w:val="center"/>
        </w:trPr>
        <w:tc>
          <w:tcPr>
            <w:tcW w:w="134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44C5" w:rsidRPr="005244C5" w:rsidRDefault="005244C5" w:rsidP="005244C5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Thời điểm mở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44C5" w:rsidRPr="005244C5" w:rsidRDefault="005244C5" w:rsidP="005244C5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10/07/2018 14:00</w:t>
            </w:r>
          </w:p>
        </w:tc>
      </w:tr>
      <w:tr w:rsidR="005244C5" w:rsidRPr="005244C5" w:rsidTr="00BA4823">
        <w:trPr>
          <w:trHeight w:val="270"/>
          <w:jc w:val="center"/>
        </w:trPr>
        <w:tc>
          <w:tcPr>
            <w:tcW w:w="134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44C5" w:rsidRPr="005244C5" w:rsidRDefault="005244C5" w:rsidP="005244C5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Địa điểm mở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44C5" w:rsidRPr="005244C5" w:rsidRDefault="005244C5" w:rsidP="005244C5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website: http://muasamcong.mpi.gov.vn</w:t>
            </w:r>
          </w:p>
        </w:tc>
      </w:tr>
      <w:tr w:rsidR="005244C5" w:rsidRPr="005244C5" w:rsidTr="00BA4823">
        <w:trPr>
          <w:trHeight w:val="270"/>
          <w:jc w:val="center"/>
        </w:trPr>
        <w:tc>
          <w:tcPr>
            <w:tcW w:w="134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44C5" w:rsidRPr="005244C5" w:rsidRDefault="005244C5" w:rsidP="005244C5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Giá gói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44C5" w:rsidRPr="005244C5" w:rsidRDefault="005244C5" w:rsidP="005244C5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149,435,000 VND</w:t>
            </w:r>
          </w:p>
        </w:tc>
      </w:tr>
      <w:tr w:rsidR="005244C5" w:rsidRPr="005244C5" w:rsidTr="00BA4823">
        <w:trPr>
          <w:trHeight w:val="270"/>
          <w:jc w:val="center"/>
        </w:trPr>
        <w:tc>
          <w:tcPr>
            <w:tcW w:w="134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44C5" w:rsidRPr="005244C5" w:rsidRDefault="005244C5" w:rsidP="005244C5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Số tiền bằng chữ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44C5" w:rsidRPr="005244C5" w:rsidRDefault="005244C5" w:rsidP="005244C5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Một trăm bốn mươi chín triệu bốn trăm ba mươi năm nghìn đồng chẵn</w:t>
            </w:r>
          </w:p>
        </w:tc>
      </w:tr>
    </w:tbl>
    <w:p w:rsidR="005244C5" w:rsidRPr="005244C5" w:rsidRDefault="005244C5" w:rsidP="005244C5">
      <w:pPr>
        <w:spacing w:after="0" w:line="280" w:lineRule="atLeast"/>
        <w:rPr>
          <w:rFonts w:eastAsia="Times New Roman" w:cs="Times New Roman"/>
          <w:color w:val="252525"/>
          <w:sz w:val="24"/>
          <w:szCs w:val="24"/>
        </w:rPr>
      </w:pPr>
    </w:p>
    <w:tbl>
      <w:tblPr>
        <w:tblW w:w="50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2609"/>
        <w:gridCol w:w="1740"/>
        <w:gridCol w:w="2609"/>
      </w:tblGrid>
      <w:tr w:rsidR="005244C5" w:rsidRPr="005244C5" w:rsidTr="00BA4823">
        <w:trPr>
          <w:trHeight w:val="270"/>
          <w:jc w:val="center"/>
        </w:trPr>
        <w:tc>
          <w:tcPr>
            <w:tcW w:w="50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44C5" w:rsidRPr="005244C5" w:rsidRDefault="005244C5" w:rsidP="005244C5">
            <w:pPr>
              <w:spacing w:after="0" w:line="210" w:lineRule="atLeast"/>
              <w:ind w:firstLine="14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Bảo đảm dự thầu</w:t>
            </w:r>
          </w:p>
        </w:tc>
      </w:tr>
      <w:tr w:rsidR="005244C5" w:rsidRPr="005244C5" w:rsidTr="00BA4823">
        <w:trPr>
          <w:trHeight w:val="270"/>
          <w:jc w:val="center"/>
        </w:trPr>
        <w:tc>
          <w:tcPr>
            <w:tcW w:w="134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44C5" w:rsidRPr="005244C5" w:rsidRDefault="005244C5" w:rsidP="005244C5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Hình thức đảm bảo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44C5" w:rsidRPr="005244C5" w:rsidRDefault="005244C5" w:rsidP="005244C5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Thư bảo lãnh</w:t>
            </w:r>
          </w:p>
        </w:tc>
      </w:tr>
      <w:tr w:rsidR="005244C5" w:rsidRPr="005244C5" w:rsidTr="00BA4823">
        <w:trPr>
          <w:trHeight w:val="270"/>
          <w:jc w:val="center"/>
        </w:trPr>
        <w:tc>
          <w:tcPr>
            <w:tcW w:w="134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44C5" w:rsidRPr="005244C5" w:rsidRDefault="005244C5" w:rsidP="005244C5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Số tiền đảm bảo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44C5" w:rsidRPr="005244C5" w:rsidRDefault="005244C5" w:rsidP="005244C5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2.000.000 VND</w:t>
            </w:r>
          </w:p>
        </w:tc>
      </w:tr>
      <w:tr w:rsidR="005244C5" w:rsidRPr="005244C5" w:rsidTr="00BA4823">
        <w:trPr>
          <w:trHeight w:val="270"/>
          <w:jc w:val="center"/>
        </w:trPr>
        <w:tc>
          <w:tcPr>
            <w:tcW w:w="134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44C5" w:rsidRPr="005244C5" w:rsidRDefault="005244C5" w:rsidP="005244C5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Số tiền bằng chữ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44C5" w:rsidRPr="005244C5" w:rsidRDefault="005244C5" w:rsidP="005244C5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color w:val="000000"/>
                <w:sz w:val="24"/>
                <w:szCs w:val="24"/>
              </w:rPr>
              <w:t>Hai triệu đồng chẵn</w:t>
            </w:r>
          </w:p>
        </w:tc>
      </w:tr>
      <w:tr w:rsidR="005244C5" w:rsidRPr="005244C5" w:rsidTr="00BA4823">
        <w:trPr>
          <w:trHeight w:val="270"/>
          <w:jc w:val="center"/>
          <w:hidden/>
        </w:trPr>
        <w:tc>
          <w:tcPr>
            <w:tcW w:w="134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44C5" w:rsidRPr="005244C5" w:rsidRDefault="005244C5" w:rsidP="005244C5">
            <w:pPr>
              <w:spacing w:after="0" w:line="210" w:lineRule="atLeast"/>
              <w:ind w:firstLine="140"/>
              <w:rPr>
                <w:rFonts w:eastAsia="Times New Roman" w:cs="Times New Roman"/>
                <w:vanish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vanish/>
                <w:color w:val="000000"/>
                <w:sz w:val="24"/>
                <w:szCs w:val="24"/>
              </w:rPr>
              <w:t>Loại tiền chuyển đổi</w:t>
            </w:r>
          </w:p>
        </w:tc>
        <w:tc>
          <w:tcPr>
            <w:tcW w:w="137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44C5" w:rsidRPr="005244C5" w:rsidRDefault="005244C5" w:rsidP="005244C5">
            <w:pPr>
              <w:spacing w:after="0" w:line="280" w:lineRule="atLeast"/>
              <w:ind w:firstLine="140"/>
              <w:rPr>
                <w:rFonts w:eastAsia="Times New Roman" w:cs="Times New Roman"/>
                <w:vanish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vanish/>
                <w:color w:val="000000"/>
                <w:sz w:val="24"/>
                <w:szCs w:val="24"/>
              </w:rPr>
              <w:t>Vietnamese Dong</w:t>
            </w:r>
          </w:p>
        </w:tc>
        <w:tc>
          <w:tcPr>
            <w:tcW w:w="91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44C5" w:rsidRPr="005244C5" w:rsidRDefault="005244C5" w:rsidP="005244C5">
            <w:pPr>
              <w:spacing w:after="0" w:line="210" w:lineRule="atLeast"/>
              <w:ind w:firstLine="140"/>
              <w:rPr>
                <w:rFonts w:eastAsia="Times New Roman" w:cs="Times New Roman"/>
                <w:vanish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vanish/>
                <w:color w:val="000000"/>
                <w:sz w:val="24"/>
                <w:szCs w:val="24"/>
              </w:rPr>
              <w:t>Tại ngân hàng</w:t>
            </w:r>
          </w:p>
        </w:tc>
        <w:tc>
          <w:tcPr>
            <w:tcW w:w="137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44C5" w:rsidRPr="005244C5" w:rsidRDefault="005244C5" w:rsidP="005244C5">
            <w:pPr>
              <w:spacing w:after="0" w:line="280" w:lineRule="atLeast"/>
              <w:ind w:firstLine="140"/>
              <w:rPr>
                <w:rFonts w:eastAsia="Times New Roman" w:cs="Times New Roman"/>
                <w:vanish/>
                <w:color w:val="000000"/>
                <w:sz w:val="24"/>
                <w:szCs w:val="24"/>
              </w:rPr>
            </w:pPr>
            <w:r w:rsidRPr="005244C5">
              <w:rPr>
                <w:rFonts w:eastAsia="Times New Roman" w:cs="Times New Roman"/>
                <w:vanish/>
                <w:color w:val="000000"/>
                <w:sz w:val="24"/>
                <w:szCs w:val="24"/>
              </w:rPr>
              <w:t>Vietcombank</w:t>
            </w:r>
          </w:p>
        </w:tc>
      </w:tr>
    </w:tbl>
    <w:p w:rsidR="005244C5" w:rsidRPr="005244C5" w:rsidRDefault="005244C5" w:rsidP="005244C5">
      <w:pPr>
        <w:spacing w:after="240" w:line="280" w:lineRule="atLeast"/>
        <w:rPr>
          <w:rFonts w:eastAsia="Times New Roman" w:cs="Times New Roman"/>
          <w:color w:val="252525"/>
          <w:sz w:val="24"/>
          <w:szCs w:val="24"/>
        </w:rPr>
      </w:pPr>
    </w:p>
    <w:p w:rsidR="007E552E" w:rsidRPr="00BA4823" w:rsidRDefault="007E552E">
      <w:pPr>
        <w:rPr>
          <w:rFonts w:cs="Times New Roman"/>
          <w:sz w:val="24"/>
          <w:szCs w:val="24"/>
        </w:rPr>
      </w:pPr>
    </w:p>
    <w:sectPr w:rsidR="007E552E" w:rsidRPr="00BA4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C5"/>
    <w:rsid w:val="00053403"/>
    <w:rsid w:val="005244C5"/>
    <w:rsid w:val="007E552E"/>
    <w:rsid w:val="00BA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44C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44C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2018-06-30T02:27:00Z</cp:lastPrinted>
  <dcterms:created xsi:type="dcterms:W3CDTF">2018-06-30T02:23:00Z</dcterms:created>
  <dcterms:modified xsi:type="dcterms:W3CDTF">2018-06-30T02:54:00Z</dcterms:modified>
</cp:coreProperties>
</file>