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activeX/activeX1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839" w:rsidRPr="005D4839" w:rsidRDefault="005D4839" w:rsidP="005D4839">
      <w:pPr>
        <w:spacing w:before="100" w:beforeAutospacing="1" w:after="136" w:line="280" w:lineRule="atLeast"/>
        <w:outlineLvl w:val="0"/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</w:pPr>
      <w:r w:rsidRPr="005D4839">
        <w:rPr>
          <w:rFonts w:ascii="Times New Roman" w:eastAsia="Times New Roman" w:hAnsi="Times New Roman" w:cs="Times New Roman"/>
          <w:b/>
          <w:bCs/>
          <w:color w:val="FF6633"/>
          <w:kern w:val="36"/>
          <w:sz w:val="24"/>
          <w:szCs w:val="24"/>
        </w:rPr>
        <w:t>Thông tin chi tiết kế hoạch lựa chọn nhà thầu</w:t>
      </w:r>
    </w:p>
    <w:p w:rsidR="005D4839" w:rsidRPr="005D4839" w:rsidRDefault="005D4839" w:rsidP="005D4839">
      <w:pPr>
        <w:pBdr>
          <w:bottom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D4839">
        <w:rPr>
          <w:rFonts w:ascii="Times New Roman" w:eastAsia="Times New Roman" w:hAnsi="Times New Roman" w:cs="Times New Roman"/>
          <w:vanish/>
          <w:sz w:val="24"/>
          <w:szCs w:val="24"/>
        </w:rPr>
        <w:t>Top of Form</w:t>
      </w:r>
    </w:p>
    <w:tbl>
      <w:tblPr>
        <w:tblW w:w="5000" w:type="pct"/>
        <w:jc w:val="center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481"/>
        <w:gridCol w:w="10401"/>
      </w:tblGrid>
      <w:tr w:rsidR="005D4839" w:rsidRPr="005D4839" w:rsidTr="005D4839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thông báo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Thông báo thực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 xml:space="preserve">Hình thức thông báo 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Đăng lần đầu </w:t>
            </w:r>
          </w:p>
        </w:tc>
      </w:tr>
      <w:tr w:rsidR="005D4839" w:rsidRPr="005D4839" w:rsidTr="005D4839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D4839" w:rsidRPr="005D4839" w:rsidTr="005D4839">
        <w:trPr>
          <w:trHeight w:val="136"/>
          <w:tblCellSpacing w:w="7" w:type="dxa"/>
          <w:jc w:val="center"/>
        </w:trPr>
        <w:tc>
          <w:tcPr>
            <w:tcW w:w="0" w:type="auto"/>
            <w:gridSpan w:val="2"/>
            <w:shd w:val="clear" w:color="auto" w:fill="FFFFFF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D4839" w:rsidRPr="005D4839" w:rsidTr="005D4839">
        <w:trPr>
          <w:trHeight w:val="6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20180304575 - 00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Máy hút ẩm lắp kho giấy kiện nhà A5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Bên mời thầu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 Nhà máy In tiền Quốc gia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chủ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Phân loại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Hoạt động chi thường xuyên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Trạng thái phê duyệt dự án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Đã có quyết định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phê duyệt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09/02/2018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Số QĐ phê duyệt KHLCNT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Quyết định số 68/QĐ-NMI ngày 09/02/2018 của Tổng giám đốc Nhà máy In tiền Quốc gia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Tổng mức đầu tư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180.000.000 VND </w:t>
            </w:r>
          </w:p>
        </w:tc>
      </w:tr>
      <w:tr w:rsidR="005D4839" w:rsidRPr="005D4839" w:rsidTr="005D4839">
        <w:trPr>
          <w:tblCellSpacing w:w="7" w:type="dxa"/>
          <w:jc w:val="center"/>
        </w:trPr>
        <w:tc>
          <w:tcPr>
            <w:tcW w:w="125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Ngày đăng tải</w:t>
            </w:r>
          </w:p>
        </w:tc>
        <w:tc>
          <w:tcPr>
            <w:tcW w:w="0" w:type="auto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 xml:space="preserve"> 03/03/2018 </w:t>
            </w:r>
          </w:p>
        </w:tc>
      </w:tr>
      <w:tr w:rsidR="005D4839" w:rsidRPr="005D4839" w:rsidTr="005D4839">
        <w:trPr>
          <w:trHeight w:val="30"/>
          <w:tblCellSpacing w:w="7" w:type="dxa"/>
          <w:jc w:val="center"/>
        </w:trPr>
        <w:tc>
          <w:tcPr>
            <w:tcW w:w="0" w:type="auto"/>
            <w:gridSpan w:val="2"/>
            <w:shd w:val="clear" w:color="auto" w:fill="589DDA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</w:tbl>
    <w:p w:rsidR="005D4839" w:rsidRPr="005D4839" w:rsidRDefault="005D4839" w:rsidP="005D4839">
      <w:pPr>
        <w:spacing w:after="0" w:line="280" w:lineRule="atLeast"/>
        <w:rPr>
          <w:rFonts w:ascii="Times New Roman" w:eastAsia="Times New Roman" w:hAnsi="Times New Roman" w:cs="Times New Roman"/>
          <w:color w:val="3C3C3C"/>
          <w:sz w:val="24"/>
          <w:szCs w:val="24"/>
        </w:rPr>
      </w:pPr>
      <w:r w:rsidRPr="005D4839">
        <w:rPr>
          <w:rFonts w:ascii="Times New Roman" w:eastAsia="Times New Roman" w:hAnsi="Times New Roman" w:cs="Times New Roman"/>
          <w:color w:val="3C3C3C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1" type="#_x0000_t75" style="width:1in;height:18.35pt" o:ole="">
            <v:imagedata r:id="rId5" o:title=""/>
          </v:shape>
          <w:control r:id="rId6" w:name="DefaultOcxName" w:shapeid="_x0000_i1031"/>
        </w:object>
      </w:r>
    </w:p>
    <w:p w:rsidR="005D4839" w:rsidRPr="005D4839" w:rsidRDefault="005D4839" w:rsidP="005D4839">
      <w:pPr>
        <w:pBdr>
          <w:top w:val="single" w:sz="6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  <w:r w:rsidRPr="005D4839">
        <w:rPr>
          <w:rFonts w:ascii="Times New Roman" w:eastAsia="Times New Roman" w:hAnsi="Times New Roman" w:cs="Times New Roman"/>
          <w:vanish/>
          <w:sz w:val="24"/>
          <w:szCs w:val="24"/>
        </w:rPr>
        <w:t>Bottom of Form</w:t>
      </w:r>
    </w:p>
    <w:p w:rsidR="005D4839" w:rsidRPr="005D4839" w:rsidRDefault="005D4839" w:rsidP="005D4839">
      <w:pPr>
        <w:spacing w:before="100" w:beforeAutospacing="1" w:after="100" w:afterAutospacing="1" w:line="280" w:lineRule="atLeast"/>
        <w:jc w:val="right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5D4839">
        <w:rPr>
          <w:rFonts w:ascii="Times New Roman" w:eastAsia="Times New Roman" w:hAnsi="Times New Roman" w:cs="Times New Roman"/>
          <w:noProof/>
          <w:color w:val="252525"/>
          <w:sz w:val="24"/>
          <w:szCs w:val="24"/>
        </w:rPr>
        <w:drawing>
          <wp:inline distT="0" distB="0" distL="0" distR="0">
            <wp:extent cx="146685" cy="120650"/>
            <wp:effectExtent l="19050" t="0" r="5715" b="0"/>
            <wp:docPr id="1" name="Picture 1" descr="http://muasamcong.mpi.gov.vn:8082/img/pag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uasamcong.mpi.gov.vn:8082/img/page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" cy="12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5D4839">
        <w:rPr>
          <w:rFonts w:ascii="Times New Roman" w:eastAsia="Times New Roman" w:hAnsi="Times New Roman" w:cs="Times New Roman"/>
          <w:color w:val="252525"/>
          <w:sz w:val="24"/>
          <w:szCs w:val="24"/>
        </w:rPr>
        <w:t>[Số gói thầu : 1 ]</w:t>
      </w:r>
    </w:p>
    <w:tbl>
      <w:tblPr>
        <w:tblW w:w="5206" w:type="pct"/>
        <w:tblCellSpacing w:w="7" w:type="dxa"/>
        <w:tblInd w:w="-316" w:type="dxa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947"/>
        <w:gridCol w:w="2535"/>
        <w:gridCol w:w="1477"/>
        <w:gridCol w:w="1890"/>
        <w:gridCol w:w="1718"/>
        <w:gridCol w:w="1394"/>
        <w:gridCol w:w="1216"/>
        <w:gridCol w:w="1101"/>
        <w:gridCol w:w="2207"/>
      </w:tblGrid>
      <w:tr w:rsidR="005D4839" w:rsidRPr="005D4839" w:rsidTr="005D4839">
        <w:trPr>
          <w:trHeight w:val="60"/>
          <w:tblCellSpacing w:w="7" w:type="dxa"/>
        </w:trPr>
        <w:tc>
          <w:tcPr>
            <w:tcW w:w="4990" w:type="pct"/>
            <w:gridSpan w:val="9"/>
            <w:shd w:val="clear" w:color="auto" w:fill="589DDA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</w:p>
        </w:tc>
      </w:tr>
      <w:tr w:rsidR="005D4839" w:rsidRPr="005D4839" w:rsidTr="005D4839">
        <w:trPr>
          <w:tblCellSpacing w:w="7" w:type="dxa"/>
        </w:trPr>
        <w:tc>
          <w:tcPr>
            <w:tcW w:w="322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STT</w:t>
            </w:r>
          </w:p>
        </w:tc>
        <w:tc>
          <w:tcPr>
            <w:tcW w:w="877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Tên gói thầu</w:t>
            </w:r>
          </w:p>
        </w:tc>
        <w:tc>
          <w:tcPr>
            <w:tcW w:w="509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Giá gói thầu (VND)</w:t>
            </w:r>
          </w:p>
        </w:tc>
        <w:tc>
          <w:tcPr>
            <w:tcW w:w="653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Chi tiết nguồn vốn</w:t>
            </w:r>
          </w:p>
        </w:tc>
        <w:tc>
          <w:tcPr>
            <w:tcW w:w="593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Hình thức LCNT</w:t>
            </w:r>
          </w:p>
        </w:tc>
        <w:tc>
          <w:tcPr>
            <w:tcW w:w="48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Phương thức LCNT</w:t>
            </w:r>
          </w:p>
        </w:tc>
        <w:tc>
          <w:tcPr>
            <w:tcW w:w="418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bắt đầu tổ chức LCNT</w:t>
            </w:r>
          </w:p>
        </w:tc>
        <w:tc>
          <w:tcPr>
            <w:tcW w:w="378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Loại hợp đồng</w:t>
            </w:r>
          </w:p>
        </w:tc>
        <w:tc>
          <w:tcPr>
            <w:tcW w:w="720" w:type="pct"/>
            <w:shd w:val="clear" w:color="auto" w:fill="CCDEF6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ind w:firstLine="80"/>
              <w:jc w:val="center"/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b/>
                <w:bCs/>
                <w:color w:val="3C3C3C"/>
                <w:sz w:val="24"/>
                <w:szCs w:val="24"/>
              </w:rPr>
              <w:t>Thời gian thực hiện hợp đồng</w:t>
            </w:r>
          </w:p>
        </w:tc>
      </w:tr>
      <w:tr w:rsidR="005D4839" w:rsidRPr="005D4839" w:rsidTr="005D4839">
        <w:trPr>
          <w:tblCellSpacing w:w="7" w:type="dxa"/>
        </w:trPr>
        <w:tc>
          <w:tcPr>
            <w:tcW w:w="322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</w:t>
            </w:r>
          </w:p>
        </w:tc>
        <w:tc>
          <w:tcPr>
            <w:tcW w:w="877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Máy hút ẩm lắp kho giấy kiện nhà A5</w:t>
            </w:r>
          </w:p>
        </w:tc>
        <w:tc>
          <w:tcPr>
            <w:tcW w:w="509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180.000.000</w:t>
            </w:r>
          </w:p>
        </w:tc>
        <w:tc>
          <w:tcPr>
            <w:tcW w:w="653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Vốn sản xuất kinh doanh Nhà máy In tiền Quốc gia</w:t>
            </w:r>
          </w:p>
        </w:tc>
        <w:tc>
          <w:tcPr>
            <w:tcW w:w="593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Chào hàng cạnh tranh</w:t>
            </w:r>
          </w:p>
        </w:tc>
        <w:tc>
          <w:tcPr>
            <w:tcW w:w="480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Một giai đoạn một túi hồ sơ</w:t>
            </w:r>
          </w:p>
        </w:tc>
        <w:tc>
          <w:tcPr>
            <w:tcW w:w="418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Quý 1 Năm 2018</w:t>
            </w:r>
          </w:p>
        </w:tc>
        <w:tc>
          <w:tcPr>
            <w:tcW w:w="378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Trọn gói</w:t>
            </w:r>
          </w:p>
        </w:tc>
        <w:tc>
          <w:tcPr>
            <w:tcW w:w="720" w:type="pct"/>
            <w:shd w:val="clear" w:color="auto" w:fill="E3EDF9"/>
            <w:vAlign w:val="center"/>
            <w:hideMark/>
          </w:tcPr>
          <w:p w:rsidR="005D4839" w:rsidRPr="005D4839" w:rsidRDefault="005D4839" w:rsidP="005D4839">
            <w:pPr>
              <w:spacing w:after="0" w:line="280" w:lineRule="atLeast"/>
              <w:jc w:val="center"/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</w:pPr>
            <w:r w:rsidRPr="005D4839">
              <w:rPr>
                <w:rFonts w:ascii="Times New Roman" w:eastAsia="Times New Roman" w:hAnsi="Times New Roman" w:cs="Times New Roman"/>
                <w:color w:val="3C3C3C"/>
                <w:sz w:val="24"/>
                <w:szCs w:val="24"/>
              </w:rPr>
              <w:t>90 Ngày</w:t>
            </w:r>
          </w:p>
        </w:tc>
      </w:tr>
    </w:tbl>
    <w:p w:rsidR="0060269F" w:rsidRPr="005D4839" w:rsidRDefault="005D4839">
      <w:pPr>
        <w:rPr>
          <w:rFonts w:ascii="Times New Roman" w:hAnsi="Times New Roman" w:cs="Times New Roman"/>
          <w:sz w:val="24"/>
          <w:szCs w:val="24"/>
        </w:rPr>
      </w:pPr>
    </w:p>
    <w:sectPr w:rsidR="0060269F" w:rsidRPr="005D4839" w:rsidSect="005D4839">
      <w:pgSz w:w="15840" w:h="12240" w:orient="landscape"/>
      <w:pgMar w:top="1008" w:right="1008" w:bottom="864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D81D6B"/>
    <w:multiLevelType w:val="multilevel"/>
    <w:tmpl w:val="53740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5D4839"/>
    <w:rsid w:val="000D6F26"/>
    <w:rsid w:val="00587C7F"/>
    <w:rsid w:val="005D4839"/>
    <w:rsid w:val="0064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418"/>
  </w:style>
  <w:style w:type="paragraph" w:styleId="Heading1">
    <w:name w:val="heading 1"/>
    <w:basedOn w:val="Normal"/>
    <w:link w:val="Heading1Char"/>
    <w:uiPriority w:val="9"/>
    <w:qFormat/>
    <w:rsid w:val="005D483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4839"/>
    <w:rPr>
      <w:rFonts w:ascii="Times New Roman" w:eastAsia="Times New Roman" w:hAnsi="Times New Roman" w:cs="Times New Roman"/>
      <w:b/>
      <w:bCs/>
      <w:kern w:val="36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D48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pyright">
    <w:name w:val="copyright"/>
    <w:basedOn w:val="Normal"/>
    <w:rsid w:val="005D4839"/>
    <w:pPr>
      <w:spacing w:before="100" w:beforeAutospacing="1" w:after="136" w:line="360" w:lineRule="atLeast"/>
      <w:jc w:val="right"/>
    </w:pPr>
    <w:rPr>
      <w:rFonts w:ascii="Times New Roman" w:eastAsia="Times New Roman" w:hAnsi="Times New Roman" w:cs="Times New Roman"/>
      <w:color w:val="666666"/>
      <w:sz w:val="24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D4839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D4839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D4839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D4839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4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8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88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15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0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692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788770">
                  <w:marLeft w:val="0"/>
                  <w:marRight w:val="0"/>
                  <w:marTop w:val="136"/>
                  <w:marBottom w:val="0"/>
                  <w:divBdr>
                    <w:top w:val="single" w:sz="18" w:space="0" w:color="575757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146</Words>
  <Characters>838</Characters>
  <Application>Microsoft Office Word</Application>
  <DocSecurity>0</DocSecurity>
  <Lines>6</Lines>
  <Paragraphs>1</Paragraphs>
  <ScaleCrop>false</ScaleCrop>
  <Company>GiangCoiCDDVDROM</Company>
  <LinksUpToDate>false</LinksUpToDate>
  <CharactersWithSpaces>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</dc:creator>
  <cp:keywords/>
  <dc:description/>
  <cp:lastModifiedBy>VP</cp:lastModifiedBy>
  <cp:revision>1</cp:revision>
  <dcterms:created xsi:type="dcterms:W3CDTF">2018-03-03T04:08:00Z</dcterms:created>
  <dcterms:modified xsi:type="dcterms:W3CDTF">2018-03-03T04:11:00Z</dcterms:modified>
</cp:coreProperties>
</file>