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EC" w:rsidRPr="00BC65EC" w:rsidRDefault="00BC65EC" w:rsidP="00BC65EC">
      <w:pPr>
        <w:spacing w:after="0" w:line="240" w:lineRule="auto"/>
        <w:rPr>
          <w:rFonts w:ascii="Inter" w:eastAsia="Times New Roman" w:hAnsi="Inter" w:cs="Times New Roman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" name="Rectangle 18" descr="small-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10251" id="Rectangle 18" o:spid="_x0000_s1026" alt="small-heade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s3XEEPUBAADbAwAADgAAAAAAAAAAAAAAAAAuAgAAZHJzL2Uy&#10;b0RvYy54bWxQSwECLQAUAAYACAAAACEA68bApNkAAAADAQAADwAAAAAAAAAAAAAAAABP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:rsidR="00BC65EC" w:rsidRPr="00BC65EC" w:rsidRDefault="00BC65EC" w:rsidP="00BC65EC">
      <w:pPr>
        <w:shd w:val="clear" w:color="auto" w:fill="FFFFFF"/>
        <w:spacing w:after="120" w:line="480" w:lineRule="atLeast"/>
        <w:outlineLvl w:val="4"/>
        <w:rPr>
          <w:rFonts w:ascii="Inter" w:eastAsia="Times New Roman" w:hAnsi="Inter" w:cs="Times New Roman"/>
          <w:b/>
          <w:bCs/>
          <w:color w:val="262626"/>
          <w:sz w:val="36"/>
          <w:szCs w:val="36"/>
        </w:rPr>
      </w:pPr>
      <w:r>
        <w:rPr>
          <w:rFonts w:ascii="Inter" w:eastAsia="Times New Roman" w:hAnsi="Inter" w:cs="Times New Roman"/>
          <w:b/>
          <w:bCs/>
          <w:color w:val="262626"/>
          <w:sz w:val="36"/>
          <w:szCs w:val="36"/>
        </w:rPr>
        <w:t>T</w:t>
      </w:r>
      <w:r w:rsidRPr="00BC65EC">
        <w:rPr>
          <w:rFonts w:ascii="Inter" w:eastAsia="Times New Roman" w:hAnsi="Inter" w:cs="Times New Roman"/>
          <w:b/>
          <w:bCs/>
          <w:color w:val="262626"/>
          <w:sz w:val="36"/>
          <w:szCs w:val="36"/>
        </w:rPr>
        <w:t>hông tin kế hoạch lựa chọn nhà thầu</w:t>
      </w:r>
    </w:p>
    <w:p w:rsidR="00BC65EC" w:rsidRPr="00BC65EC" w:rsidRDefault="00BC65EC" w:rsidP="00BC65EC">
      <w:pPr>
        <w:numPr>
          <w:ilvl w:val="0"/>
          <w:numId w:val="3"/>
        </w:numPr>
        <w:pBdr>
          <w:bottom w:val="single" w:sz="6" w:space="0" w:color="F0F0F0"/>
        </w:pBdr>
        <w:shd w:val="clear" w:color="auto" w:fill="FFF5E1"/>
        <w:spacing w:after="0" w:line="240" w:lineRule="auto"/>
        <w:ind w:left="0"/>
        <w:rPr>
          <w:rFonts w:ascii="Inter" w:eastAsia="Times New Roman" w:hAnsi="Inter" w:cs="Times New Roman"/>
          <w:color w:val="595959"/>
          <w:sz w:val="21"/>
          <w:szCs w:val="21"/>
        </w:rPr>
      </w:pPr>
      <w:hyperlink r:id="rId5" w:anchor="tab2" w:history="1">
        <w:r w:rsidRPr="00BC65EC">
          <w:rPr>
            <w:rFonts w:ascii="Inter" w:eastAsia="Times New Roman" w:hAnsi="Inter" w:cs="Times New Roman"/>
            <w:color w:val="7A7A7A"/>
            <w:sz w:val="21"/>
            <w:szCs w:val="21"/>
            <w:u w:val="single"/>
          </w:rPr>
          <w:t>Thông tin gói thầu</w:t>
        </w:r>
      </w:hyperlink>
    </w:p>
    <w:p w:rsidR="00BC65EC" w:rsidRPr="00BC65EC" w:rsidRDefault="00BC65EC" w:rsidP="00BC65EC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cơ bản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PL2300018653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Tên KHLCNT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Nạo hút, vận chuyển và xử lý cặn bã mực in thải năm 2023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Trạng thái đăng tải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Tên dự toán mua sắm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Nạo hút, vận chuyển và xử lý cặn bã mực in thải năm 2023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Số lượng gói thầu</w:t>
      </w:r>
    </w:p>
    <w:p w:rsidR="00BC65EC" w:rsidRPr="00BC65EC" w:rsidRDefault="00BC65EC" w:rsidP="00BC65EC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1</w:t>
      </w:r>
    </w:p>
    <w:p w:rsidR="00BC65EC" w:rsidRPr="00BC65EC" w:rsidRDefault="00BC65EC" w:rsidP="00BC65EC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dự toán mua sắm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Dự toán mua sắm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478.951.200 VND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Số tiền bằng chữ</w:t>
      </w:r>
    </w:p>
    <w:p w:rsidR="00BC65EC" w:rsidRPr="00BC65EC" w:rsidRDefault="00BC65EC" w:rsidP="00BC65EC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Bốn trăm bảy mươi tám triệu chín trăm năm mươi mốt ngàn hai trăm đồng</w:t>
      </w:r>
    </w:p>
    <w:p w:rsidR="00BC65EC" w:rsidRPr="00BC65EC" w:rsidRDefault="00BC65EC" w:rsidP="00BC65EC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quyết định phê duyệt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Quyết định 35/QĐ-NMI/HĐTV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21/02/2023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Cơ quan ban hành quyết định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BC65EC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BC65EC" w:rsidRPr="00BC65EC" w:rsidRDefault="00BC65EC" w:rsidP="00BC65EC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color w:val="262626"/>
          <w:sz w:val="21"/>
          <w:szCs w:val="21"/>
        </w:rPr>
        <w:t>Quyết định phê duyệt</w:t>
      </w:r>
    </w:p>
    <w:p w:rsidR="00BC65EC" w:rsidRPr="00BC65EC" w:rsidRDefault="00BC65EC" w:rsidP="00BC65EC">
      <w:pPr>
        <w:shd w:val="clear" w:color="auto" w:fill="EEF2FD"/>
        <w:spacing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BC65EC">
        <w:rPr>
          <w:rFonts w:ascii="Inter" w:eastAsia="Times New Roman" w:hAnsi="Inter" w:cs="Times New Roman"/>
          <w:color w:val="366AE2"/>
          <w:sz w:val="21"/>
          <w:szCs w:val="21"/>
        </w:rPr>
        <w:t>QĐ 35 - 2023.pdf</w:t>
      </w:r>
    </w:p>
    <w:p w:rsidR="00BC65EC" w:rsidRPr="00BC65EC" w:rsidRDefault="00BC65EC" w:rsidP="00BC65EC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BC65EC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Danh sách gói thầu</w:t>
      </w:r>
    </w:p>
    <w:tbl>
      <w:tblPr>
        <w:tblW w:w="11239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02"/>
        <w:gridCol w:w="974"/>
        <w:gridCol w:w="1523"/>
        <w:gridCol w:w="1685"/>
        <w:gridCol w:w="1379"/>
        <w:gridCol w:w="1144"/>
        <w:gridCol w:w="964"/>
        <w:gridCol w:w="745"/>
        <w:gridCol w:w="769"/>
      </w:tblGrid>
      <w:tr w:rsidR="00BC65EC" w:rsidRPr="00BC65EC" w:rsidTr="00BC65EC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1702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gói thầu</w:t>
            </w:r>
          </w:p>
        </w:tc>
        <w:tc>
          <w:tcPr>
            <w:tcW w:w="974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Lĩnh vực</w:t>
            </w:r>
          </w:p>
        </w:tc>
        <w:tc>
          <w:tcPr>
            <w:tcW w:w="1523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gói thầu (VND)</w:t>
            </w:r>
          </w:p>
        </w:tc>
        <w:tc>
          <w:tcPr>
            <w:tcW w:w="168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Nguồn vốn</w:t>
            </w:r>
          </w:p>
        </w:tc>
        <w:tc>
          <w:tcPr>
            <w:tcW w:w="137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Hình thức LCNT</w:t>
            </w:r>
          </w:p>
        </w:tc>
        <w:tc>
          <w:tcPr>
            <w:tcW w:w="1144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Phương thức LCNT</w:t>
            </w:r>
          </w:p>
        </w:tc>
        <w:tc>
          <w:tcPr>
            <w:tcW w:w="964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bắt đầu tổ chức LCNT</w:t>
            </w:r>
          </w:p>
        </w:tc>
        <w:tc>
          <w:tcPr>
            <w:tcW w:w="74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Loại hợp đồng</w:t>
            </w:r>
          </w:p>
        </w:tc>
        <w:tc>
          <w:tcPr>
            <w:tcW w:w="76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BC65EC" w:rsidRPr="00BC65EC" w:rsidRDefault="00BC65EC" w:rsidP="00BC65EC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BC65EC" w:rsidRPr="00BC65EC" w:rsidTr="00BC65EC"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bookmarkStart w:id="0" w:name="_GoBack"/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Nạo hút, vận chuyển và xử lý cặn bã mực in thải năm 2023</w:t>
            </w:r>
            <w:bookmarkEnd w:id="0"/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Phi tư vấn</w:t>
            </w:r>
          </w:p>
        </w:tc>
        <w:tc>
          <w:tcPr>
            <w:tcW w:w="1523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noWrap/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456.144.000</w:t>
            </w:r>
          </w:p>
        </w:tc>
        <w:tc>
          <w:tcPr>
            <w:tcW w:w="168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Vốn sản xuất kinh doanh của Nhà máy In tiền Quốc gia</w:t>
            </w:r>
          </w:p>
        </w:tc>
        <w:tc>
          <w:tcPr>
            <w:tcW w:w="137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Chỉ định thầu rút gọn</w:t>
            </w:r>
          </w:p>
        </w:tc>
        <w:tc>
          <w:tcPr>
            <w:tcW w:w="114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Một giai đoạn một túi hồ sơ</w:t>
            </w:r>
          </w:p>
        </w:tc>
        <w:tc>
          <w:tcPr>
            <w:tcW w:w="96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Tháng 2, 2023</w:t>
            </w:r>
          </w:p>
        </w:tc>
        <w:tc>
          <w:tcPr>
            <w:tcW w:w="74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Theo đơn giá cố định</w:t>
            </w:r>
          </w:p>
        </w:tc>
        <w:tc>
          <w:tcPr>
            <w:tcW w:w="76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BC65EC" w:rsidRPr="00BC65EC" w:rsidRDefault="00BC65EC" w:rsidP="00BC65EC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BC65EC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90 ngày</w:t>
            </w:r>
          </w:p>
        </w:tc>
      </w:tr>
    </w:tbl>
    <w:p w:rsidR="00BC65EC" w:rsidRPr="00BC65EC" w:rsidRDefault="00BC65EC" w:rsidP="00BC65EC">
      <w:pPr>
        <w:shd w:val="clear" w:color="auto" w:fill="F5F5F5"/>
        <w:spacing w:after="60" w:line="330" w:lineRule="atLeast"/>
        <w:jc w:val="center"/>
        <w:rPr>
          <w:rFonts w:ascii="Inter" w:eastAsia="Times New Roman" w:hAnsi="Inter" w:cs="Times New Roman"/>
          <w:color w:val="7A7A7A"/>
          <w:sz w:val="21"/>
          <w:szCs w:val="21"/>
        </w:rPr>
      </w:pPr>
      <w:r w:rsidRPr="00BC65EC">
        <w:rPr>
          <w:rFonts w:ascii="Inter" w:eastAsia="Times New Roman" w:hAnsi="Inter" w:cs="Times New Roman"/>
          <w:color w:val="7A7A7A"/>
          <w:sz w:val="21"/>
          <w:szCs w:val="21"/>
        </w:rPr>
        <w:lastRenderedPageBreak/>
        <w:t>Thời gian đăng tải</w:t>
      </w:r>
    </w:p>
    <w:p w:rsidR="00BC65EC" w:rsidRPr="00BC65EC" w:rsidRDefault="00BC65EC" w:rsidP="00BC65EC">
      <w:pPr>
        <w:shd w:val="clear" w:color="auto" w:fill="F5F5F5"/>
        <w:spacing w:after="180" w:line="360" w:lineRule="atLeast"/>
        <w:jc w:val="center"/>
        <w:rPr>
          <w:rFonts w:ascii="Inter" w:eastAsia="Times New Roman" w:hAnsi="Inter" w:cs="Times New Roman"/>
          <w:color w:val="BE8A4B"/>
          <w:sz w:val="24"/>
          <w:szCs w:val="24"/>
        </w:rPr>
      </w:pPr>
      <w:r w:rsidRPr="00BC65EC">
        <w:rPr>
          <w:rFonts w:ascii="Inter" w:eastAsia="Times New Roman" w:hAnsi="Inter" w:cs="Times New Roman"/>
          <w:color w:val="BE8A4B"/>
          <w:sz w:val="24"/>
          <w:szCs w:val="24"/>
        </w:rPr>
        <w:t>11:42</w:t>
      </w:r>
    </w:p>
    <w:p w:rsidR="00BC65EC" w:rsidRPr="00BC65EC" w:rsidRDefault="00BC65EC" w:rsidP="00BC65EC">
      <w:pPr>
        <w:shd w:val="clear" w:color="auto" w:fill="F5F5F5"/>
        <w:spacing w:line="420" w:lineRule="atLeast"/>
        <w:jc w:val="center"/>
        <w:rPr>
          <w:rFonts w:ascii="Inter" w:eastAsia="Times New Roman" w:hAnsi="Inter" w:cs="Times New Roman"/>
          <w:color w:val="0F4871"/>
          <w:sz w:val="30"/>
          <w:szCs w:val="30"/>
        </w:rPr>
      </w:pPr>
      <w:r w:rsidRPr="00BC65EC">
        <w:rPr>
          <w:rFonts w:ascii="Inter" w:eastAsia="Times New Roman" w:hAnsi="Inter" w:cs="Times New Roman"/>
          <w:color w:val="0F4871"/>
          <w:sz w:val="30"/>
          <w:szCs w:val="30"/>
        </w:rPr>
        <w:t>21/02/2023</w:t>
      </w:r>
    </w:p>
    <w:p w:rsidR="00BC65EC" w:rsidRPr="00BC65EC" w:rsidRDefault="00BC65EC" w:rsidP="00BC65EC">
      <w:pPr>
        <w:shd w:val="clear" w:color="auto" w:fill="F5F5F5"/>
        <w:spacing w:after="60" w:line="330" w:lineRule="atLeast"/>
        <w:rPr>
          <w:rFonts w:ascii="Inter" w:eastAsia="Times New Roman" w:hAnsi="Inter" w:cs="Times New Roman"/>
          <w:color w:val="7A7A7A"/>
          <w:sz w:val="21"/>
          <w:szCs w:val="21"/>
        </w:rPr>
      </w:pPr>
      <w:r w:rsidRPr="00BC65EC">
        <w:rPr>
          <w:rFonts w:ascii="Inter" w:eastAsia="Times New Roman" w:hAnsi="Inter" w:cs="Times New Roman"/>
          <w:color w:val="7A7A7A"/>
          <w:sz w:val="21"/>
          <w:szCs w:val="21"/>
        </w:rPr>
        <w:t>Tên chủ đầu tư</w:t>
      </w:r>
    </w:p>
    <w:p w:rsidR="00BC65EC" w:rsidRPr="00BC65EC" w:rsidRDefault="00BC65EC" w:rsidP="00BC65EC">
      <w:pPr>
        <w:shd w:val="clear" w:color="auto" w:fill="F5F5F5"/>
        <w:spacing w:after="180" w:line="360" w:lineRule="atLeast"/>
        <w:rPr>
          <w:rFonts w:ascii="Inter" w:eastAsia="Times New Roman" w:hAnsi="Inter" w:cs="Times New Roman"/>
          <w:color w:val="262626"/>
          <w:sz w:val="24"/>
          <w:szCs w:val="24"/>
        </w:rPr>
      </w:pPr>
      <w:r w:rsidRPr="00BC65EC">
        <w:rPr>
          <w:rFonts w:ascii="Inter" w:eastAsia="Times New Roman" w:hAnsi="Inter" w:cs="Times New Roman"/>
          <w:color w:val="262626"/>
          <w:sz w:val="24"/>
          <w:szCs w:val="24"/>
        </w:rPr>
        <w:t>NHÀ MÁY IN TIỀN QUỐC GIA</w:t>
      </w:r>
    </w:p>
    <w:p w:rsidR="00BC65EC" w:rsidRPr="00BC65EC" w:rsidRDefault="00BC65EC" w:rsidP="00BC65EC">
      <w:pPr>
        <w:shd w:val="clear" w:color="auto" w:fill="F5F5F5"/>
        <w:spacing w:after="60" w:line="330" w:lineRule="atLeast"/>
        <w:rPr>
          <w:rFonts w:ascii="Inter" w:eastAsia="Times New Roman" w:hAnsi="Inter" w:cs="Times New Roman"/>
          <w:color w:val="7A7A7A"/>
          <w:sz w:val="21"/>
          <w:szCs w:val="21"/>
        </w:rPr>
      </w:pPr>
      <w:r w:rsidRPr="00BC65EC">
        <w:rPr>
          <w:rFonts w:ascii="Inter" w:eastAsia="Times New Roman" w:hAnsi="Inter" w:cs="Times New Roman"/>
          <w:color w:val="7A7A7A"/>
          <w:sz w:val="21"/>
          <w:szCs w:val="21"/>
        </w:rPr>
        <w:t>Số lượng gói thầu</w:t>
      </w:r>
    </w:p>
    <w:p w:rsidR="00BC65EC" w:rsidRPr="00BC65EC" w:rsidRDefault="00BC65EC" w:rsidP="00BC65EC">
      <w:pPr>
        <w:shd w:val="clear" w:color="auto" w:fill="F5F5F5"/>
        <w:spacing w:line="360" w:lineRule="atLeast"/>
        <w:rPr>
          <w:rFonts w:ascii="Inter" w:eastAsia="Times New Roman" w:hAnsi="Inter" w:cs="Times New Roman"/>
          <w:color w:val="262626"/>
          <w:sz w:val="24"/>
          <w:szCs w:val="24"/>
        </w:rPr>
      </w:pPr>
      <w:r w:rsidRPr="00BC65EC">
        <w:rPr>
          <w:rFonts w:ascii="Inter" w:eastAsia="Times New Roman" w:hAnsi="Inter" w:cs="Times New Roman"/>
          <w:color w:val="262626"/>
          <w:sz w:val="24"/>
          <w:szCs w:val="24"/>
        </w:rPr>
        <w:t>1</w:t>
      </w:r>
    </w:p>
    <w:p w:rsidR="00BC65EC" w:rsidRPr="00BC65EC" w:rsidRDefault="00BC65EC" w:rsidP="00BC65EC">
      <w:pPr>
        <w:shd w:val="clear" w:color="auto" w:fill="EDF6FD"/>
        <w:spacing w:after="180" w:line="360" w:lineRule="atLeast"/>
        <w:rPr>
          <w:rFonts w:ascii="Inter" w:eastAsia="Times New Roman" w:hAnsi="Inter" w:cs="Times New Roman"/>
          <w:b/>
          <w:bCs/>
          <w:color w:val="0F4871"/>
          <w:sz w:val="24"/>
          <w:szCs w:val="24"/>
        </w:rPr>
      </w:pPr>
      <w:r w:rsidRPr="00BC65EC">
        <w:rPr>
          <w:rFonts w:ascii="Inter" w:eastAsia="Times New Roman" w:hAnsi="Inter" w:cs="Times New Roman"/>
          <w:b/>
          <w:bCs/>
          <w:color w:val="0F4871"/>
          <w:sz w:val="24"/>
          <w:szCs w:val="24"/>
        </w:rPr>
        <w:t>Quyết định phê duyệt</w:t>
      </w:r>
    </w:p>
    <w:p w:rsidR="00BC65EC" w:rsidRPr="00BC65EC" w:rsidRDefault="00BC65EC" w:rsidP="00BC65EC">
      <w:pPr>
        <w:shd w:val="clear" w:color="auto" w:fill="EDF6FD"/>
        <w:spacing w:after="0" w:line="240" w:lineRule="auto"/>
        <w:rPr>
          <w:rFonts w:ascii="Inter" w:eastAsia="Times New Roman" w:hAnsi="Inter" w:cs="Times New Roman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B1CED" id="Rectangle 1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NivU+jqAQAAxgMAAA4AAAAAAAAAAAAAAAAALgIAAGRycy9lMm9Eb2MueG1sUEsB&#10;Ai0AFAAGAAgAAAAhAOvGwKT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BC65EC" w:rsidRPr="00BC65EC" w:rsidRDefault="00BC65EC" w:rsidP="00BC65EC">
      <w:pPr>
        <w:shd w:val="clear" w:color="auto" w:fill="EDF6FD"/>
        <w:wordWrap w:val="0"/>
        <w:spacing w:after="60"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BC65EC">
        <w:rPr>
          <w:rFonts w:ascii="Inter" w:eastAsia="Times New Roman" w:hAnsi="Inter" w:cs="Times New Roman"/>
          <w:color w:val="366AE2"/>
          <w:sz w:val="21"/>
          <w:szCs w:val="21"/>
        </w:rPr>
        <w:t>QĐ 35 - 2023.pdf</w:t>
      </w:r>
    </w:p>
    <w:p w:rsidR="00BC65EC" w:rsidRPr="00BC65EC" w:rsidRDefault="00BC65EC" w:rsidP="00BC65EC">
      <w:pPr>
        <w:shd w:val="clear" w:color="auto" w:fill="EDF6FD"/>
        <w:spacing w:line="240" w:lineRule="auto"/>
        <w:rPr>
          <w:rFonts w:ascii="Inter" w:eastAsia="Times New Roman" w:hAnsi="Inter" w:cs="Times New Roman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A1421" id="Rectangle 1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OQdg9/qAQAAxgMAAA4AAAAAAAAAAAAAAAAALgIAAGRycy9lMm9Eb2MueG1sUEsB&#10;Ai0AFAAGAAgAAAAhAOvGwKT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BC65EC" w:rsidRPr="00BC65EC" w:rsidRDefault="00BC65EC" w:rsidP="00BC65EC">
      <w:pPr>
        <w:spacing w:after="0" w:line="240" w:lineRule="auto"/>
        <w:rPr>
          <w:rFonts w:ascii="Inter" w:eastAsia="Times New Roman" w:hAnsi="Inter" w:cs="Times New Roman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A9DDA" id="Rectangle 1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K1O9RrqAQAAxgMAAA4AAAAAAAAAAAAAAAAALgIAAGRycy9lMm9Eb2MueG1sUEsB&#10;Ai0AFAAGAAgAAAAhAOvGwKT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BC65EC">
        <w:rPr>
          <w:rFonts w:ascii="Inter" w:eastAsia="Times New Roman" w:hAnsi="Inter" w:cs="Times New Roman"/>
          <w:sz w:val="21"/>
          <w:szCs w:val="21"/>
        </w:rPr>
        <w:t> Quay trở lại</w:t>
      </w:r>
    </w:p>
    <w:p w:rsidR="00BC65EC" w:rsidRPr="00BC65EC" w:rsidRDefault="00BC65EC" w:rsidP="00BC65EC">
      <w:pPr>
        <w:spacing w:after="240" w:line="360" w:lineRule="atLeast"/>
        <w:jc w:val="center"/>
        <w:rPr>
          <w:rFonts w:ascii="Inter" w:eastAsia="Times New Roman" w:hAnsi="Inter" w:cs="Times New Roman"/>
          <w:b/>
          <w:bCs/>
          <w:color w:val="FFFFFF"/>
          <w:sz w:val="24"/>
          <w:szCs w:val="24"/>
        </w:rPr>
      </w:pPr>
      <w:r w:rsidRPr="00BC65EC">
        <w:rPr>
          <w:rFonts w:ascii="Inter" w:eastAsia="Times New Roman" w:hAnsi="Inter" w:cs="Times New Roman"/>
          <w:b/>
          <w:bCs/>
          <w:color w:val="FFFFFF"/>
          <w:sz w:val="24"/>
          <w:szCs w:val="24"/>
        </w:rPr>
        <w:t>Thông tin liên hệ</w:t>
      </w:r>
    </w:p>
    <w:p w:rsidR="00BC65EC" w:rsidRPr="00BC65EC" w:rsidRDefault="00BC65EC" w:rsidP="00BC65EC">
      <w:pPr>
        <w:spacing w:line="240" w:lineRule="auto"/>
        <w:jc w:val="center"/>
        <w:rPr>
          <w:rFonts w:ascii="Inter" w:eastAsia="Times New Roman" w:hAnsi="Inter" w:cs="Times New Roman"/>
          <w:color w:val="FFFFFF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color w:val="FFFFFF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11" name="Picture 11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5EC">
        <w:rPr>
          <w:rFonts w:ascii="Inter" w:eastAsia="Times New Roman" w:hAnsi="Inter" w:cs="Times New Roman"/>
          <w:color w:val="FFFFFF"/>
          <w:sz w:val="21"/>
          <w:szCs w:val="21"/>
        </w:rPr>
        <w:t> Địa chỉ: 6B Hoàng Diệu, Quán Thánh, Ba Đình, Hà Nội</w:t>
      </w:r>
    </w:p>
    <w:p w:rsidR="00BC65EC" w:rsidRPr="00BC65EC" w:rsidRDefault="00BC65EC" w:rsidP="00BC65EC">
      <w:pPr>
        <w:spacing w:after="0" w:line="240" w:lineRule="auto"/>
        <w:jc w:val="center"/>
        <w:rPr>
          <w:rFonts w:ascii="Inter" w:eastAsia="Times New Roman" w:hAnsi="Inter" w:cs="Times New Roman"/>
          <w:color w:val="FFFFFF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color w:val="FFFFFF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10" name="Picture 10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5EC">
        <w:rPr>
          <w:rFonts w:ascii="Inter" w:eastAsia="Times New Roman" w:hAnsi="Inter" w:cs="Times New Roman"/>
          <w:color w:val="FFFFFF"/>
          <w:sz w:val="21"/>
          <w:szCs w:val="21"/>
        </w:rPr>
        <w:t> Email:</w:t>
      </w:r>
    </w:p>
    <w:p w:rsidR="00BC65EC" w:rsidRPr="00BC65EC" w:rsidRDefault="00BC65EC" w:rsidP="00BC65EC">
      <w:pPr>
        <w:spacing w:line="240" w:lineRule="auto"/>
        <w:jc w:val="center"/>
        <w:rPr>
          <w:rFonts w:ascii="Inter" w:eastAsia="Times New Roman" w:hAnsi="Inter" w:cs="Times New Roman"/>
          <w:color w:val="FFFFFF"/>
          <w:sz w:val="21"/>
          <w:szCs w:val="21"/>
        </w:rPr>
      </w:pPr>
      <w:r w:rsidRPr="00BC65EC">
        <w:rPr>
          <w:rFonts w:ascii="Inter" w:eastAsia="Times New Roman" w:hAnsi="Inter" w:cs="Times New Roman"/>
          <w:color w:val="FFFFFF"/>
          <w:sz w:val="21"/>
          <w:szCs w:val="21"/>
        </w:rPr>
        <w:t> muasamcong@mpi.gov.vn</w:t>
      </w:r>
    </w:p>
    <w:p w:rsidR="00BC65EC" w:rsidRPr="00BC65EC" w:rsidRDefault="00BC65EC" w:rsidP="00BC65EC">
      <w:pPr>
        <w:spacing w:after="0" w:line="240" w:lineRule="auto"/>
        <w:jc w:val="center"/>
        <w:rPr>
          <w:rFonts w:ascii="Inter" w:eastAsia="Times New Roman" w:hAnsi="Inter" w:cs="Times New Roman"/>
          <w:color w:val="FFFFFF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color w:val="FFFFFF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9" name="Picture 9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5EC">
        <w:rPr>
          <w:rFonts w:ascii="Inter" w:eastAsia="Times New Roman" w:hAnsi="Inter" w:cs="Times New Roman"/>
          <w:color w:val="FFFFFF"/>
          <w:sz w:val="21"/>
          <w:szCs w:val="21"/>
        </w:rPr>
        <w:t> Số điện thoại:</w:t>
      </w:r>
    </w:p>
    <w:p w:rsidR="00BC65EC" w:rsidRPr="00BC65EC" w:rsidRDefault="00BC65EC" w:rsidP="00BC65EC">
      <w:pPr>
        <w:spacing w:line="240" w:lineRule="auto"/>
        <w:jc w:val="center"/>
        <w:rPr>
          <w:rFonts w:ascii="Inter" w:eastAsia="Times New Roman" w:hAnsi="Inter" w:cs="Times New Roman"/>
          <w:color w:val="FFFFFF"/>
          <w:sz w:val="21"/>
          <w:szCs w:val="21"/>
        </w:rPr>
      </w:pPr>
      <w:r w:rsidRPr="00BC65EC">
        <w:rPr>
          <w:rFonts w:ascii="Inter" w:eastAsia="Times New Roman" w:hAnsi="Inter" w:cs="Times New Roman"/>
          <w:color w:val="FFFFFF"/>
          <w:sz w:val="21"/>
          <w:szCs w:val="21"/>
        </w:rPr>
        <w:t> 19006126</w:t>
      </w:r>
    </w:p>
    <w:p w:rsidR="00BC65EC" w:rsidRPr="00BC65EC" w:rsidRDefault="00BC65EC" w:rsidP="00BC65EC">
      <w:pPr>
        <w:spacing w:after="0" w:line="240" w:lineRule="auto"/>
        <w:jc w:val="center"/>
        <w:rPr>
          <w:rFonts w:ascii="Inter" w:eastAsia="Times New Roman" w:hAnsi="Inter" w:cs="Times New Roman"/>
          <w:color w:val="FFFFFF"/>
          <w:sz w:val="21"/>
          <w:szCs w:val="21"/>
        </w:rPr>
      </w:pPr>
      <w:r w:rsidRPr="00BC65EC">
        <w:rPr>
          <w:rFonts w:ascii="Inter" w:eastAsia="Times New Roman" w:hAnsi="Inter" w:cs="Times New Roman"/>
          <w:noProof/>
          <w:color w:val="FFFFFF"/>
          <w:sz w:val="21"/>
          <w:szCs w:val="21"/>
        </w:rPr>
        <w:drawing>
          <wp:inline distT="0" distB="0" distL="0" distR="0">
            <wp:extent cx="153670" cy="153670"/>
            <wp:effectExtent l="0" t="0" r="0" b="0"/>
            <wp:docPr id="8" name="Picture 8" descr="archive-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ive-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5EC">
        <w:rPr>
          <w:rFonts w:ascii="Inter" w:eastAsia="Times New Roman" w:hAnsi="Inter" w:cs="Times New Roman"/>
          <w:color w:val="FFFFFF"/>
          <w:sz w:val="21"/>
          <w:szCs w:val="21"/>
        </w:rPr>
        <w:t> Số Fax:</w:t>
      </w:r>
    </w:p>
    <w:p w:rsidR="00BC65EC" w:rsidRPr="00BC65EC" w:rsidRDefault="00BC65EC" w:rsidP="00BC65EC">
      <w:pPr>
        <w:spacing w:line="240" w:lineRule="auto"/>
        <w:jc w:val="center"/>
        <w:rPr>
          <w:rFonts w:ascii="Inter" w:eastAsia="Times New Roman" w:hAnsi="Inter" w:cs="Times New Roman"/>
          <w:color w:val="FFFFFF"/>
          <w:sz w:val="21"/>
          <w:szCs w:val="21"/>
        </w:rPr>
      </w:pPr>
      <w:r w:rsidRPr="00BC65EC">
        <w:rPr>
          <w:rFonts w:ascii="Inter" w:eastAsia="Times New Roman" w:hAnsi="Inter" w:cs="Times New Roman"/>
          <w:color w:val="FFFFFF"/>
          <w:sz w:val="21"/>
          <w:szCs w:val="21"/>
        </w:rPr>
        <w:t> 080 43108</w:t>
      </w:r>
    </w:p>
    <w:p w:rsidR="00BC65EC" w:rsidRPr="00BC65EC" w:rsidRDefault="00BC65EC" w:rsidP="00BC65EC">
      <w:pPr>
        <w:spacing w:after="240" w:line="360" w:lineRule="atLeast"/>
        <w:jc w:val="center"/>
        <w:rPr>
          <w:rFonts w:ascii="Inter" w:eastAsia="Times New Roman" w:hAnsi="Inter" w:cs="Times New Roman"/>
          <w:b/>
          <w:bCs/>
          <w:color w:val="FFFFFF"/>
          <w:sz w:val="24"/>
          <w:szCs w:val="24"/>
        </w:rPr>
      </w:pPr>
      <w:r w:rsidRPr="00BC65EC">
        <w:rPr>
          <w:rFonts w:ascii="Inter" w:eastAsia="Times New Roman" w:hAnsi="Inter" w:cs="Times New Roman"/>
          <w:b/>
          <w:bCs/>
          <w:color w:val="FFFFFF"/>
          <w:sz w:val="24"/>
          <w:szCs w:val="24"/>
        </w:rPr>
        <w:t>Truy cập nhanh</w:t>
      </w:r>
    </w:p>
    <w:sectPr w:rsidR="00BC65EC" w:rsidRPr="00BC65EC" w:rsidSect="00BC65EC"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4F83"/>
    <w:multiLevelType w:val="multilevel"/>
    <w:tmpl w:val="11E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7141E"/>
    <w:multiLevelType w:val="multilevel"/>
    <w:tmpl w:val="027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A594C"/>
    <w:multiLevelType w:val="multilevel"/>
    <w:tmpl w:val="235C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C"/>
    <w:rsid w:val="00BC65EC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2A2B"/>
  <w15:chartTrackingRefBased/>
  <w15:docId w15:val="{661085EE-1203-4B54-9EA0-065B9A4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C65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5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C65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-contenttitle-left-headertop-content">
    <w:name w:val="header-content__title-left-header__top-content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contenttitle-left-headerbottom-content">
    <w:name w:val="header-content__title-left-header__bottom-content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5EC"/>
    <w:rPr>
      <w:color w:val="0000FF"/>
      <w:u w:val="single"/>
    </w:rPr>
  </w:style>
  <w:style w:type="paragraph" w:customStyle="1" w:styleId="nav-item">
    <w:name w:val="nav-item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hour">
    <w:name w:val="txt-hour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time">
    <w:name w:val="txt-time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-item">
    <w:name w:val="breadcrumb-item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avtab">
    <w:name w:val="new_nav_tab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14">
    <w:name w:val="detail__children-2__text-14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16">
    <w:name w:val="detail__children-2__text-16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20">
    <w:name w:val="detail__children-2__text-20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hildren-2text-16-b">
    <w:name w:val="detail__children-2__text-16-b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1body-footertitle">
    <w:name w:val="img-container-footer1__body-footer__title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1body-footercontent-quick-access">
    <w:name w:val="img-container-footer1__body-footer__content-quick-access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-footer2left-bottom-footer">
    <w:name w:val="img-container-footer2__left-bottom-footer"/>
    <w:basedOn w:val="Normal"/>
    <w:rsid w:val="00B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7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64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274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4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55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7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F0F0F0"/>
                                                        <w:left w:val="single" w:sz="6" w:space="15" w:color="F0F0F0"/>
                                                        <w:bottom w:val="single" w:sz="6" w:space="15" w:color="F0F0F0"/>
                                                        <w:right w:val="single" w:sz="6" w:space="15" w:color="F0F0F0"/>
                                                      </w:divBdr>
                                                      <w:divsChild>
                                                        <w:div w:id="195798164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93671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50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2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14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1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41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4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1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43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95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74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97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4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323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2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19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1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3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2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50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04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25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50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2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4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0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06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5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77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4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0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22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7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57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15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38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99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75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35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39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72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04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23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58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4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1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75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36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96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F0F0F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9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53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07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9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5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1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22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1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9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62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94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8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89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4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0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47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4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9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5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5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0f25101e-7519-470e-b0e6-01d250f27907&amp;notifyId=undefined&amp;inputResultId=undefined&amp;bidOpenId=undefined&amp;techReqId=undefined&amp;bidPreNotifyResultId=undefined&amp;bidPreOpenId=undefined&amp;processApply=undefined&amp;bidMode=undefined&amp;notifyNo=undefined&amp;planNo=PL2300018653&amp;pno=undefin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2023-02-21T06:28:00Z</dcterms:created>
  <dcterms:modified xsi:type="dcterms:W3CDTF">2023-02-21T06:31:00Z</dcterms:modified>
</cp:coreProperties>
</file>